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D785E">
      <w:pPr>
        <w:pStyle w:val="2"/>
        <w:keepNext w:val="0"/>
        <w:keepLines w:val="0"/>
        <w:widowControl/>
        <w:suppressLineNumbers w:val="0"/>
        <w:shd w:val="clear" w:fill="FFFFFF"/>
        <w:spacing w:before="0" w:beforeAutospacing="0" w:after="210" w:afterAutospacing="0" w:line="600" w:lineRule="atLeast"/>
        <w:ind w:left="0" w:righ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ED7D31"/>
          <w:spacing w:val="0"/>
          <w:sz w:val="56"/>
          <w:szCs w:val="56"/>
          <w:shd w:val="clear" w:fill="FFFFFF"/>
        </w:rPr>
        <w:t>鸿心闯士途</w:t>
      </w:r>
    </w:p>
    <w:p w14:paraId="5D77885D">
      <w:pPr>
        <w:pStyle w:val="2"/>
        <w:keepNext w:val="0"/>
        <w:keepLines w:val="0"/>
        <w:widowControl/>
        <w:suppressLineNumbers w:val="0"/>
        <w:shd w:val="clear" w:fill="FFFFFF"/>
        <w:spacing w:before="0" w:beforeAutospacing="0" w:after="210" w:afterAutospacing="0" w:line="600" w:lineRule="atLeast"/>
        <w:ind w:left="0" w:right="0" w:firstLine="0"/>
        <w:jc w:val="center"/>
        <w:rPr>
          <w:rFonts w:hint="eastAsia" w:ascii="宋体" w:hAnsi="宋体" w:eastAsia="宋体" w:cs="宋体"/>
          <w:i w:val="0"/>
          <w:iCs w:val="0"/>
          <w:caps w:val="0"/>
          <w:spacing w:val="0"/>
          <w:sz w:val="21"/>
          <w:szCs w:val="21"/>
        </w:rPr>
      </w:pPr>
      <w:bookmarkStart w:id="0" w:name="_GoBack"/>
      <w:r>
        <w:rPr>
          <w:rFonts w:hint="eastAsia" w:ascii="宋体" w:hAnsi="宋体" w:eastAsia="宋体" w:cs="宋体"/>
          <w:i w:val="0"/>
          <w:iCs w:val="0"/>
          <w:caps w:val="0"/>
          <w:color w:val="2E74B5"/>
          <w:spacing w:val="0"/>
          <w:sz w:val="40"/>
          <w:szCs w:val="40"/>
          <w:shd w:val="clear" w:fill="FFFFFF"/>
        </w:rPr>
        <w:t>富士康科技集团</w:t>
      </w:r>
      <w:r>
        <w:rPr>
          <w:rFonts w:hint="eastAsia" w:ascii="宋体" w:hAnsi="宋体" w:eastAsia="宋体" w:cs="宋体"/>
          <w:i w:val="0"/>
          <w:iCs w:val="0"/>
          <w:caps w:val="0"/>
          <w:color w:val="2E74B5"/>
          <w:spacing w:val="0"/>
          <w:sz w:val="40"/>
          <w:szCs w:val="40"/>
          <w:shd w:val="clear" w:fill="FFFFFF"/>
          <w:lang w:val="en-US"/>
        </w:rPr>
        <w:t>2025</w:t>
      </w:r>
      <w:r>
        <w:rPr>
          <w:rFonts w:hint="eastAsia" w:ascii="宋体" w:hAnsi="宋体" w:eastAsia="宋体" w:cs="宋体"/>
          <w:i w:val="0"/>
          <w:iCs w:val="0"/>
          <w:caps w:val="0"/>
          <w:color w:val="2E74B5"/>
          <w:spacing w:val="0"/>
          <w:sz w:val="40"/>
          <w:szCs w:val="40"/>
          <w:shd w:val="clear" w:fill="FFFFFF"/>
        </w:rPr>
        <w:t>届“菁干班”校园招聘简章</w:t>
      </w:r>
    </w:p>
    <w:bookmarkEnd w:id="0"/>
    <w:p w14:paraId="29796F0A">
      <w:pPr>
        <w:keepNext w:val="0"/>
        <w:keepLines w:val="0"/>
        <w:widowControl/>
        <w:suppressLineNumbers w:val="0"/>
        <w:shd w:val="clear" w:fill="FFFFFF"/>
        <w:spacing w:before="0" w:beforeAutospacing="0" w:after="210" w:afterAutospacing="0" w:line="28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 </w:t>
      </w:r>
    </w:p>
    <w:p w14:paraId="76AE649A">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F5496"/>
          <w:spacing w:val="0"/>
          <w:sz w:val="28"/>
          <w:szCs w:val="28"/>
          <w:shd w:val="clear" w:fill="FFFFFF"/>
          <w:lang w:val="en-US"/>
        </w:rPr>
        <w:t>v</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E74B5"/>
          <w:spacing w:val="0"/>
          <w:sz w:val="28"/>
          <w:szCs w:val="28"/>
          <w:shd w:val="clear" w:fill="FFFFFF"/>
        </w:rPr>
        <w:t>集团简介</w:t>
      </w:r>
    </w:p>
    <w:p w14:paraId="606BBF0E">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富士康科技集团是</w:t>
      </w:r>
      <w:r>
        <w:rPr>
          <w:rFonts w:hint="eastAsia" w:ascii="宋体" w:hAnsi="宋体" w:eastAsia="宋体" w:cs="宋体"/>
          <w:i w:val="0"/>
          <w:iCs w:val="0"/>
          <w:caps w:val="0"/>
          <w:color w:val="C45911"/>
          <w:spacing w:val="0"/>
          <w:kern w:val="0"/>
          <w:sz w:val="21"/>
          <w:szCs w:val="21"/>
          <w:shd w:val="clear" w:fill="FFFFFF"/>
          <w:lang w:val="en-US" w:eastAsia="zh-CN" w:bidi="ar"/>
        </w:rPr>
        <w:t>全球最大的科技智造服务商，</w:t>
      </w:r>
      <w:r>
        <w:rPr>
          <w:rFonts w:hint="eastAsia" w:ascii="宋体" w:hAnsi="宋体" w:eastAsia="宋体" w:cs="宋体"/>
          <w:i w:val="0"/>
          <w:iCs w:val="0"/>
          <w:caps w:val="0"/>
          <w:color w:val="auto"/>
          <w:spacing w:val="0"/>
          <w:kern w:val="0"/>
          <w:sz w:val="21"/>
          <w:szCs w:val="21"/>
          <w:shd w:val="clear" w:fill="FFFFFF"/>
          <w:lang w:val="en-US" w:eastAsia="zh-CN" w:bidi="ar"/>
        </w:rPr>
        <w:t>连续三年蝉联胡润中国外商投资企业</w:t>
      </w:r>
      <w:r>
        <w:rPr>
          <w:rFonts w:hint="eastAsia" w:ascii="宋体" w:hAnsi="宋体" w:eastAsia="宋体" w:cs="宋体"/>
          <w:i w:val="0"/>
          <w:iCs w:val="0"/>
          <w:caps w:val="0"/>
          <w:color w:val="C45911"/>
          <w:spacing w:val="0"/>
          <w:kern w:val="0"/>
          <w:sz w:val="21"/>
          <w:szCs w:val="21"/>
          <w:shd w:val="clear" w:fill="FFFFFF"/>
          <w:lang w:val="en-US" w:eastAsia="zh-CN" w:bidi="ar"/>
        </w:rPr>
        <w:t>百强榜榜首，连续七年</w:t>
      </w:r>
      <w:r>
        <w:rPr>
          <w:rFonts w:hint="eastAsia" w:ascii="宋体" w:hAnsi="宋体" w:eastAsia="宋体" w:cs="宋体"/>
          <w:i w:val="0"/>
          <w:iCs w:val="0"/>
          <w:caps w:val="0"/>
          <w:color w:val="auto"/>
          <w:spacing w:val="0"/>
          <w:kern w:val="0"/>
          <w:sz w:val="21"/>
          <w:szCs w:val="21"/>
          <w:shd w:val="clear" w:fill="FFFFFF"/>
          <w:lang w:val="en-US" w:eastAsia="zh-CN" w:bidi="ar"/>
        </w:rPr>
        <w:t>入选科睿唯安</w:t>
      </w:r>
      <w:r>
        <w:rPr>
          <w:rFonts w:hint="eastAsia" w:ascii="宋体" w:hAnsi="宋体" w:eastAsia="宋体" w:cs="宋体"/>
          <w:i w:val="0"/>
          <w:iCs w:val="0"/>
          <w:caps w:val="0"/>
          <w:color w:val="C45911"/>
          <w:spacing w:val="0"/>
          <w:kern w:val="0"/>
          <w:sz w:val="21"/>
          <w:szCs w:val="21"/>
          <w:shd w:val="clear" w:fill="FFFFFF"/>
          <w:lang w:val="en-US" w:eastAsia="zh-CN" w:bidi="ar"/>
        </w:rPr>
        <w:t>“全球百大创新机构”</w:t>
      </w:r>
      <w:r>
        <w:rPr>
          <w:rFonts w:hint="eastAsia" w:ascii="宋体" w:hAnsi="宋体" w:eastAsia="宋体" w:cs="宋体"/>
          <w:i w:val="0"/>
          <w:iCs w:val="0"/>
          <w:caps w:val="0"/>
          <w:color w:val="auto"/>
          <w:spacing w:val="0"/>
          <w:kern w:val="0"/>
          <w:sz w:val="21"/>
          <w:szCs w:val="21"/>
          <w:shd w:val="clear" w:fill="FFFFFF"/>
          <w:lang w:val="en-US" w:eastAsia="zh-CN" w:bidi="ar"/>
        </w:rPr>
        <w:t>。目前集团旗下共有8个工厂入选世界经济论坛(WEF)</w:t>
      </w:r>
      <w:r>
        <w:rPr>
          <w:rFonts w:hint="eastAsia" w:ascii="宋体" w:hAnsi="宋体" w:eastAsia="宋体" w:cs="宋体"/>
          <w:i w:val="0"/>
          <w:iCs w:val="0"/>
          <w:caps w:val="0"/>
          <w:color w:val="C45911"/>
          <w:spacing w:val="0"/>
          <w:kern w:val="0"/>
          <w:sz w:val="21"/>
          <w:szCs w:val="21"/>
          <w:shd w:val="clear" w:fill="FFFFFF"/>
          <w:lang w:val="en-US" w:eastAsia="zh-CN" w:bidi="ar"/>
        </w:rPr>
        <w:t>“灯塔工厂”</w:t>
      </w:r>
      <w:r>
        <w:rPr>
          <w:rFonts w:hint="eastAsia"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C45911"/>
          <w:spacing w:val="0"/>
          <w:kern w:val="0"/>
          <w:sz w:val="21"/>
          <w:szCs w:val="21"/>
          <w:shd w:val="clear" w:fill="FFFFFF"/>
          <w:lang w:val="en-US" w:eastAsia="zh-CN" w:bidi="ar"/>
        </w:rPr>
        <w:t>2005年起跻身《财富》全球企业500强（2024年位居第32位）。</w:t>
      </w:r>
      <w:r>
        <w:rPr>
          <w:rFonts w:hint="eastAsia" w:ascii="宋体" w:hAnsi="宋体" w:eastAsia="宋体" w:cs="宋体"/>
          <w:i w:val="0"/>
          <w:iCs w:val="0"/>
          <w:caps w:val="0"/>
          <w:color w:val="auto"/>
          <w:spacing w:val="0"/>
          <w:kern w:val="0"/>
          <w:sz w:val="21"/>
          <w:szCs w:val="21"/>
          <w:shd w:val="clear" w:fill="FFFFFF"/>
          <w:lang w:val="en-US" w:eastAsia="zh-CN" w:bidi="ar"/>
        </w:rPr>
        <w:t>集团事业版图遍及全球，在中国、印度、日本、越南、马来西亚、新加坡、美国、墨西哥等</w:t>
      </w:r>
      <w:r>
        <w:rPr>
          <w:rFonts w:hint="eastAsia" w:ascii="宋体" w:hAnsi="宋体" w:eastAsia="宋体" w:cs="宋体"/>
          <w:i w:val="0"/>
          <w:iCs w:val="0"/>
          <w:caps w:val="0"/>
          <w:color w:val="C45911"/>
          <w:spacing w:val="0"/>
          <w:kern w:val="0"/>
          <w:sz w:val="21"/>
          <w:szCs w:val="21"/>
          <w:shd w:val="clear" w:fill="FFFFFF"/>
          <w:lang w:val="en-US" w:eastAsia="zh-CN" w:bidi="ar"/>
        </w:rPr>
        <w:t>逾20个国家及地区</w:t>
      </w:r>
      <w:r>
        <w:rPr>
          <w:rFonts w:hint="eastAsia" w:ascii="宋体" w:hAnsi="宋体" w:eastAsia="宋体" w:cs="宋体"/>
          <w:i w:val="0"/>
          <w:iCs w:val="0"/>
          <w:caps w:val="0"/>
          <w:color w:val="auto"/>
          <w:spacing w:val="0"/>
          <w:kern w:val="0"/>
          <w:sz w:val="21"/>
          <w:szCs w:val="21"/>
          <w:shd w:val="clear" w:fill="FFFFFF"/>
          <w:lang w:val="en-US" w:eastAsia="zh-CN" w:bidi="ar"/>
        </w:rPr>
        <w:t>都有生产及服务据点。</w:t>
      </w:r>
    </w:p>
    <w:p w14:paraId="2CBCE383">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集团专业从事6C产业、新能源、新材料等研发制造，大力发展“云、移、物、大、智、网+机器人”生态产业链，构建工业互联网平台，积极投入</w:t>
      </w:r>
      <w:r>
        <w:rPr>
          <w:rFonts w:hint="eastAsia" w:ascii="宋体" w:hAnsi="宋体" w:eastAsia="宋体" w:cs="宋体"/>
          <w:i w:val="0"/>
          <w:iCs w:val="0"/>
          <w:caps w:val="0"/>
          <w:color w:val="C45911"/>
          <w:spacing w:val="0"/>
          <w:kern w:val="0"/>
          <w:sz w:val="21"/>
          <w:szCs w:val="21"/>
          <w:shd w:val="clear" w:fill="FFFFFF"/>
          <w:lang w:val="en-US" w:eastAsia="zh-CN" w:bidi="ar"/>
        </w:rPr>
        <w:t>“电动车、数位健康、机器人”</w:t>
      </w:r>
      <w:r>
        <w:rPr>
          <w:rFonts w:hint="eastAsia" w:ascii="宋体" w:hAnsi="宋体" w:eastAsia="宋体" w:cs="宋体"/>
          <w:i w:val="0"/>
          <w:iCs w:val="0"/>
          <w:caps w:val="0"/>
          <w:color w:val="auto"/>
          <w:spacing w:val="0"/>
          <w:kern w:val="0"/>
          <w:sz w:val="21"/>
          <w:szCs w:val="21"/>
          <w:shd w:val="clear" w:fill="FFFFFF"/>
          <w:lang w:val="en-US" w:eastAsia="zh-CN" w:bidi="ar"/>
        </w:rPr>
        <w:t>三大核心产业及</w:t>
      </w:r>
      <w:r>
        <w:rPr>
          <w:rFonts w:hint="eastAsia" w:ascii="宋体" w:hAnsi="宋体" w:eastAsia="宋体" w:cs="宋体"/>
          <w:i w:val="0"/>
          <w:iCs w:val="0"/>
          <w:caps w:val="0"/>
          <w:color w:val="C45911"/>
          <w:spacing w:val="0"/>
          <w:kern w:val="0"/>
          <w:sz w:val="21"/>
          <w:szCs w:val="21"/>
          <w:shd w:val="clear" w:fill="FFFFFF"/>
          <w:lang w:val="en-US" w:eastAsia="zh-CN" w:bidi="ar"/>
        </w:rPr>
        <w:t>“人工智能、半导体、新世代通讯”</w:t>
      </w:r>
      <w:r>
        <w:rPr>
          <w:rFonts w:hint="eastAsia" w:ascii="宋体" w:hAnsi="宋体" w:eastAsia="宋体" w:cs="宋体"/>
          <w:i w:val="0"/>
          <w:iCs w:val="0"/>
          <w:caps w:val="0"/>
          <w:color w:val="auto"/>
          <w:spacing w:val="0"/>
          <w:kern w:val="0"/>
          <w:sz w:val="21"/>
          <w:szCs w:val="21"/>
          <w:shd w:val="clear" w:fill="FFFFFF"/>
          <w:lang w:val="en-US" w:eastAsia="zh-CN" w:bidi="ar"/>
        </w:rPr>
        <w:t>三项技术领域，以“3+3”结合作为集团长期发展策略，为全球标杆客户提供完整解决方案。</w:t>
      </w:r>
    </w:p>
    <w:p w14:paraId="6B863CA6">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E74B5"/>
          <w:spacing w:val="0"/>
          <w:kern w:val="0"/>
          <w:sz w:val="28"/>
          <w:szCs w:val="28"/>
          <w:shd w:val="clear" w:fill="FFFFFF"/>
          <w:lang w:val="en-US" w:eastAsia="zh-CN" w:bidi="ar"/>
        </w:rPr>
        <w:t> </w:t>
      </w:r>
    </w:p>
    <w:p w14:paraId="7AB5F9E5">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F5496"/>
          <w:spacing w:val="0"/>
          <w:sz w:val="28"/>
          <w:szCs w:val="28"/>
          <w:shd w:val="clear" w:fill="FFFFFF"/>
          <w:lang w:val="en-US"/>
        </w:rPr>
        <w:t>v</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E74B5"/>
          <w:spacing w:val="0"/>
          <w:sz w:val="28"/>
          <w:szCs w:val="28"/>
          <w:shd w:val="clear" w:fill="FFFFFF"/>
        </w:rPr>
        <w:t>薪酬待遇</w:t>
      </w:r>
    </w:p>
    <w:p w14:paraId="77C50DC2">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sz w:val="21"/>
          <w:szCs w:val="21"/>
          <w:shd w:val="clear" w:fill="FFFFFF"/>
          <w:lang w:val="en-US"/>
        </w:rPr>
        <w:t>1. </w:t>
      </w:r>
      <w:r>
        <w:rPr>
          <w:rFonts w:hint="eastAsia" w:ascii="宋体" w:hAnsi="宋体" w:eastAsia="宋体" w:cs="宋体"/>
          <w:i w:val="0"/>
          <w:iCs w:val="0"/>
          <w:caps w:val="0"/>
          <w:color w:val="C45911"/>
          <w:spacing w:val="0"/>
          <w:sz w:val="21"/>
          <w:szCs w:val="21"/>
          <w:shd w:val="clear" w:fill="FFFFFF"/>
        </w:rPr>
        <w:t>工作时间：</w:t>
      </w:r>
      <w:r>
        <w:rPr>
          <w:rFonts w:hint="eastAsia" w:ascii="宋体" w:hAnsi="宋体" w:eastAsia="宋体" w:cs="宋体"/>
          <w:i w:val="0"/>
          <w:iCs w:val="0"/>
          <w:caps w:val="0"/>
          <w:color w:val="000000"/>
          <w:spacing w:val="0"/>
          <w:sz w:val="21"/>
          <w:szCs w:val="21"/>
          <w:shd w:val="clear" w:fill="FFFFFF"/>
          <w:lang w:val="en-US"/>
        </w:rPr>
        <w:t>5</w:t>
      </w:r>
      <w:r>
        <w:rPr>
          <w:rFonts w:hint="eastAsia" w:ascii="宋体" w:hAnsi="宋体" w:eastAsia="宋体" w:cs="宋体"/>
          <w:i w:val="0"/>
          <w:iCs w:val="0"/>
          <w:caps w:val="0"/>
          <w:color w:val="000000"/>
          <w:spacing w:val="0"/>
          <w:sz w:val="21"/>
          <w:szCs w:val="21"/>
          <w:shd w:val="clear" w:fill="FFFFFF"/>
        </w:rPr>
        <w:t>天</w:t>
      </w:r>
      <w:r>
        <w:rPr>
          <w:rFonts w:hint="eastAsia" w:ascii="宋体" w:hAnsi="宋体" w:eastAsia="宋体" w:cs="宋体"/>
          <w:i w:val="0"/>
          <w:iCs w:val="0"/>
          <w:caps w:val="0"/>
          <w:color w:val="000000"/>
          <w:spacing w:val="0"/>
          <w:sz w:val="21"/>
          <w:szCs w:val="21"/>
          <w:shd w:val="clear" w:fill="FFFFFF"/>
          <w:lang w:val="en-US"/>
        </w:rPr>
        <w:t>8</w:t>
      </w:r>
      <w:r>
        <w:rPr>
          <w:rFonts w:hint="eastAsia" w:ascii="宋体" w:hAnsi="宋体" w:eastAsia="宋体" w:cs="宋体"/>
          <w:i w:val="0"/>
          <w:iCs w:val="0"/>
          <w:caps w:val="0"/>
          <w:color w:val="000000"/>
          <w:spacing w:val="0"/>
          <w:sz w:val="21"/>
          <w:szCs w:val="21"/>
          <w:shd w:val="clear" w:fill="FFFFFF"/>
        </w:rPr>
        <w:t>小时制，周末双休，法定假日</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年休假一个都不能少，</w:t>
      </w:r>
      <w:r>
        <w:rPr>
          <w:rFonts w:hint="eastAsia" w:ascii="宋体" w:hAnsi="宋体" w:eastAsia="宋体" w:cs="宋体"/>
          <w:i w:val="0"/>
          <w:iCs w:val="0"/>
          <w:caps w:val="0"/>
          <w:color w:val="000000"/>
          <w:spacing w:val="0"/>
          <w:sz w:val="21"/>
          <w:szCs w:val="21"/>
          <w:shd w:val="clear" w:fill="FFFFFF"/>
          <w:lang w:val="en-US"/>
        </w:rPr>
        <w:t>996</w:t>
      </w:r>
      <w:r>
        <w:rPr>
          <w:rFonts w:hint="eastAsia" w:ascii="宋体" w:hAnsi="宋体" w:eastAsia="宋体" w:cs="宋体"/>
          <w:i w:val="0"/>
          <w:iCs w:val="0"/>
          <w:caps w:val="0"/>
          <w:color w:val="000000"/>
          <w:spacing w:val="0"/>
          <w:sz w:val="21"/>
          <w:szCs w:val="21"/>
          <w:shd w:val="clear" w:fill="FFFFFF"/>
        </w:rPr>
        <w:t>？不存在的！</w:t>
      </w:r>
    </w:p>
    <w:p w14:paraId="605B71DD">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sz w:val="21"/>
          <w:szCs w:val="21"/>
          <w:shd w:val="clear" w:fill="FFFFFF"/>
          <w:lang w:val="en-US"/>
        </w:rPr>
        <w:t>2. </w:t>
      </w:r>
      <w:r>
        <w:rPr>
          <w:rFonts w:hint="eastAsia" w:ascii="宋体" w:hAnsi="宋体" w:eastAsia="宋体" w:cs="宋体"/>
          <w:i w:val="0"/>
          <w:iCs w:val="0"/>
          <w:caps w:val="0"/>
          <w:color w:val="C45911"/>
          <w:spacing w:val="0"/>
          <w:sz w:val="21"/>
          <w:szCs w:val="21"/>
          <w:shd w:val="clear" w:fill="FFFFFF"/>
        </w:rPr>
        <w:t>薪酬福利：</w:t>
      </w:r>
      <w:r>
        <w:rPr>
          <w:rFonts w:hint="eastAsia" w:ascii="宋体" w:hAnsi="宋体" w:eastAsia="宋体" w:cs="宋体"/>
          <w:i w:val="0"/>
          <w:iCs w:val="0"/>
          <w:caps w:val="0"/>
          <w:color w:val="000000"/>
          <w:spacing w:val="0"/>
          <w:sz w:val="21"/>
          <w:szCs w:val="21"/>
          <w:shd w:val="clear" w:fill="FFFFFF"/>
        </w:rPr>
        <w:t>具竞争力的基本薪资</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年底双薪</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丰厚的绩效奖金</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综合年薪</w:t>
      </w:r>
      <w:r>
        <w:rPr>
          <w:rFonts w:hint="eastAsia" w:ascii="宋体" w:hAnsi="宋体" w:eastAsia="宋体" w:cs="宋体"/>
          <w:i w:val="0"/>
          <w:iCs w:val="0"/>
          <w:caps w:val="0"/>
          <w:color w:val="000000"/>
          <w:spacing w:val="0"/>
          <w:sz w:val="21"/>
          <w:szCs w:val="21"/>
          <w:shd w:val="clear" w:fill="FFFFFF"/>
          <w:lang w:val="en-US"/>
        </w:rPr>
        <w:t>10W-30W</w:t>
      </w:r>
      <w:r>
        <w:rPr>
          <w:rFonts w:hint="eastAsia" w:ascii="宋体" w:hAnsi="宋体" w:eastAsia="宋体" w:cs="宋体"/>
          <w:i w:val="0"/>
          <w:iCs w:val="0"/>
          <w:caps w:val="0"/>
          <w:color w:val="000000"/>
          <w:spacing w:val="0"/>
          <w:sz w:val="21"/>
          <w:szCs w:val="21"/>
          <w:shd w:val="clear" w:fill="FFFFFF"/>
        </w:rPr>
        <w:t>，优秀者上不封顶</w:t>
      </w:r>
      <w:r>
        <w:rPr>
          <w:rFonts w:hint="eastAsia" w:ascii="宋体" w:hAnsi="宋体" w:eastAsia="宋体" w:cs="宋体"/>
          <w:i w:val="0"/>
          <w:iCs w:val="0"/>
          <w:caps w:val="0"/>
          <w:color w:val="000000"/>
          <w:spacing w:val="0"/>
          <w:sz w:val="21"/>
          <w:szCs w:val="21"/>
          <w:shd w:val="clear" w:fill="FFFFFF"/>
          <w:lang w:val="en-US"/>
        </w:rPr>
        <w:t>)</w:t>
      </w:r>
    </w:p>
    <w:p w14:paraId="4E3C0B8E">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7981520D">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F5496"/>
          <w:spacing w:val="0"/>
          <w:sz w:val="28"/>
          <w:szCs w:val="28"/>
          <w:shd w:val="clear" w:fill="FFFFFF"/>
          <w:lang w:val="en-US"/>
        </w:rPr>
        <w:t>v</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E74B5"/>
          <w:spacing w:val="0"/>
          <w:sz w:val="28"/>
          <w:szCs w:val="28"/>
          <w:shd w:val="clear" w:fill="FFFFFF"/>
        </w:rPr>
        <w:t>集团生活</w:t>
      </w:r>
    </w:p>
    <w:p w14:paraId="2D6AA4B3">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kern w:val="0"/>
          <w:sz w:val="21"/>
          <w:szCs w:val="21"/>
          <w:shd w:val="clear" w:fill="FFFFFF"/>
          <w:lang w:val="en-US" w:eastAsia="zh-CN" w:bidi="ar"/>
        </w:rPr>
        <w:t>在这里，您可以得到快速的成长！！</w:t>
      </w:r>
    </w:p>
    <w:p w14:paraId="7E00DF5E">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智造巨头所拥有的国际化平台与广阔视野，以及完善的配套设施给您带来如家般的生活及工作体验</w:t>
      </w:r>
    </w:p>
    <w:p w14:paraId="5A01EC09">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1. </w:t>
      </w:r>
      <w:r>
        <w:rPr>
          <w:rFonts w:hint="eastAsia" w:ascii="宋体" w:hAnsi="宋体" w:eastAsia="宋体" w:cs="宋体"/>
          <w:i w:val="0"/>
          <w:iCs w:val="0"/>
          <w:caps w:val="0"/>
          <w:color w:val="C45911"/>
          <w:spacing w:val="0"/>
          <w:sz w:val="21"/>
          <w:szCs w:val="21"/>
          <w:shd w:val="clear" w:fill="FFFFFF"/>
        </w:rPr>
        <w:t>完善的培养体系</w:t>
      </w:r>
    </w:p>
    <w:p w14:paraId="36B8E415">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【工作中学习，学习后工作】富士康大学构建OMO线上与线下培训平台：线上富学宝典APP+线下培训课程+园区图书馆+街边书亭，打造全方位学习氛围；还有MIT、Harvard、Cincinnati等海外名校公费进修</w:t>
      </w:r>
    </w:p>
    <w:p w14:paraId="50B5B2EB">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2. </w:t>
      </w:r>
      <w:r>
        <w:rPr>
          <w:rFonts w:hint="eastAsia" w:ascii="宋体" w:hAnsi="宋体" w:eastAsia="宋体" w:cs="宋体"/>
          <w:i w:val="0"/>
          <w:iCs w:val="0"/>
          <w:caps w:val="0"/>
          <w:color w:val="C45911"/>
          <w:spacing w:val="0"/>
          <w:sz w:val="21"/>
          <w:szCs w:val="21"/>
          <w:shd w:val="clear" w:fill="FFFFFF"/>
        </w:rPr>
        <w:t>完善的文康设施</w:t>
      </w:r>
    </w:p>
    <w:p w14:paraId="19FFA9C3">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免费开放的健身房、游泳池、舞蹈室、台球厅，各类运动操场(足球场、篮球场、网球场等)</w:t>
      </w:r>
    </w:p>
    <w:p w14:paraId="1C37EF61">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3. </w:t>
      </w:r>
      <w:r>
        <w:rPr>
          <w:rFonts w:hint="eastAsia" w:ascii="宋体" w:hAnsi="宋体" w:eastAsia="宋体" w:cs="宋体"/>
          <w:i w:val="0"/>
          <w:iCs w:val="0"/>
          <w:caps w:val="0"/>
          <w:color w:val="C45911"/>
          <w:spacing w:val="0"/>
          <w:sz w:val="21"/>
          <w:szCs w:val="21"/>
          <w:shd w:val="clear" w:fill="FFFFFF"/>
        </w:rPr>
        <w:t>齐全的生活配套设施</w:t>
      </w:r>
    </w:p>
    <w:p w14:paraId="6F99555D">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永久居住的员工公寓，干净实惠的员工餐厅，便利的生活超市、银行、邮政、手机营业厅、丰巢、菜鸟驿站、麦当劳、星巴克、库迪等，配套双语教学的幼儿园、托儿所，助“富二代”茁壮成长</w:t>
      </w:r>
    </w:p>
    <w:p w14:paraId="58A3C54C">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4. </w:t>
      </w:r>
      <w:r>
        <w:rPr>
          <w:rFonts w:hint="eastAsia" w:ascii="宋体" w:hAnsi="宋体" w:eastAsia="宋体" w:cs="宋体"/>
          <w:i w:val="0"/>
          <w:iCs w:val="0"/>
          <w:caps w:val="0"/>
          <w:color w:val="C45911"/>
          <w:spacing w:val="0"/>
          <w:sz w:val="21"/>
          <w:szCs w:val="21"/>
          <w:shd w:val="clear" w:fill="FFFFFF"/>
        </w:rPr>
        <w:t>多彩的兴趣社团，享你所想</w:t>
      </w:r>
    </w:p>
    <w:p w14:paraId="4FD15E96">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吉他社、街舞社、汉服社、田径社、书画社等14个兴趣社团，您也可以自建社团</w:t>
      </w:r>
    </w:p>
    <w:p w14:paraId="72E2CA68">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5. </w:t>
      </w:r>
      <w:r>
        <w:rPr>
          <w:rFonts w:hint="eastAsia" w:ascii="宋体" w:hAnsi="宋体" w:eastAsia="宋体" w:cs="宋体"/>
          <w:i w:val="0"/>
          <w:iCs w:val="0"/>
          <w:caps w:val="0"/>
          <w:color w:val="C45911"/>
          <w:spacing w:val="0"/>
          <w:sz w:val="21"/>
          <w:szCs w:val="21"/>
          <w:shd w:val="clear" w:fill="FFFFFF"/>
        </w:rPr>
        <w:t>贴心的员工关怀</w:t>
      </w:r>
    </w:p>
    <w:p w14:paraId="242B5C0C">
      <w:pPr>
        <w:keepNext w:val="0"/>
        <w:keepLines w:val="0"/>
        <w:widowControl/>
        <w:suppressLineNumbers w:val="0"/>
        <w:shd w:val="clear" w:fill="FFFFFF"/>
        <w:spacing w:before="0" w:beforeAutospacing="0" w:after="210" w:afterAutospacing="0" w:line="400" w:lineRule="atLeast"/>
        <w:ind w:left="0" w:right="0" w:firstLine="44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园区社康医院、体检中心等，年度免费体检，为您的健康保驾护航</w:t>
      </w:r>
    </w:p>
    <w:p w14:paraId="0473A3D8">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u w:val="single"/>
          <w:shd w:val="clear" w:fill="FFFFFF"/>
          <w:lang w:val="en-US" w:eastAsia="zh-CN" w:bidi="ar"/>
        </w:rPr>
        <w:t> </w:t>
      </w:r>
    </w:p>
    <w:p w14:paraId="141D9D56">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kern w:val="0"/>
          <w:sz w:val="28"/>
          <w:szCs w:val="28"/>
          <w:shd w:val="clear" w:fill="FFFFFF"/>
          <w:lang w:val="en-US" w:eastAsia="zh-CN" w:bidi="ar"/>
        </w:rPr>
        <w:t>富士康诚邀矢志筑梦的优秀毕业生加盟，与广大同仁勇跃新程、共创辉煌，做秩序与效率的创造者、财富与梦想的耕耘者、快乐与健康的拥有者！</w:t>
      </w:r>
    </w:p>
    <w:p w14:paraId="720D6BE6">
      <w:pPr>
        <w:pStyle w:val="2"/>
        <w:keepNext w:val="0"/>
        <w:keepLines w:val="0"/>
        <w:widowControl/>
        <w:suppressLineNumbers w:val="0"/>
        <w:shd w:val="clear" w:fill="FFFFFF"/>
        <w:spacing w:before="0" w:beforeAutospacing="0" w:after="210" w:afterAutospacing="0"/>
        <w:ind w:left="0" w:firstLine="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E74B5"/>
          <w:spacing w:val="0"/>
          <w:sz w:val="22"/>
          <w:szCs w:val="22"/>
          <w:shd w:val="clear" w:fill="FFFFFF"/>
          <w:lang w:val="en-US"/>
        </w:rPr>
        <w:t> </w:t>
      </w:r>
    </w:p>
    <w:p w14:paraId="688BBD4B">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E74B5"/>
          <w:spacing w:val="0"/>
          <w:kern w:val="0"/>
          <w:sz w:val="21"/>
          <w:szCs w:val="21"/>
          <w:shd w:val="clear" w:fill="FFFFFF"/>
          <w:lang w:val="en-US" w:eastAsia="zh-CN" w:bidi="ar"/>
        </w:rPr>
        <w:t> </w:t>
      </w:r>
    </w:p>
    <w:p w14:paraId="0F43FC5D">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F5496"/>
          <w:spacing w:val="0"/>
          <w:sz w:val="28"/>
          <w:szCs w:val="28"/>
          <w:shd w:val="clear" w:fill="FFFFFF"/>
          <w:lang w:val="en-US"/>
        </w:rPr>
        <w:t>v</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E74B5"/>
          <w:spacing w:val="0"/>
          <w:sz w:val="28"/>
          <w:szCs w:val="28"/>
          <w:shd w:val="clear" w:fill="FFFFFF"/>
        </w:rPr>
        <w:t>招聘需求</w:t>
      </w:r>
    </w:p>
    <w:p w14:paraId="43C95841">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kern w:val="0"/>
          <w:sz w:val="21"/>
          <w:szCs w:val="21"/>
          <w:shd w:val="clear" w:fill="FFFFFF"/>
          <w:lang w:val="en-US" w:eastAsia="zh-CN" w:bidi="ar"/>
        </w:rPr>
        <w:t>招聘对象：</w:t>
      </w:r>
      <w:r>
        <w:rPr>
          <w:rFonts w:hint="eastAsia" w:ascii="宋体" w:hAnsi="宋体" w:eastAsia="宋体" w:cs="宋体"/>
          <w:i w:val="0"/>
          <w:iCs w:val="0"/>
          <w:caps w:val="0"/>
          <w:color w:val="000000"/>
          <w:spacing w:val="0"/>
          <w:kern w:val="0"/>
          <w:sz w:val="21"/>
          <w:szCs w:val="21"/>
          <w:shd w:val="clear" w:fill="FFFFFF"/>
          <w:lang w:val="en-US" w:eastAsia="zh-CN" w:bidi="ar"/>
        </w:rPr>
        <w:t>2025届本科及以上应届毕业生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8"/>
        <w:gridCol w:w="884"/>
        <w:gridCol w:w="1051"/>
        <w:gridCol w:w="926"/>
        <w:gridCol w:w="1052"/>
        <w:gridCol w:w="3391"/>
      </w:tblGrid>
      <w:tr w14:paraId="42D8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7" w:hRule="atLeast"/>
        </w:trPr>
        <w:tc>
          <w:tcPr>
            <w:tcW w:w="714" w:type="pct"/>
            <w:tcBorders>
              <w:top w:val="double" w:color="auto" w:sz="6" w:space="0"/>
              <w:left w:val="nil"/>
              <w:bottom w:val="double" w:color="auto" w:sz="6" w:space="0"/>
              <w:right w:val="dashed" w:color="auto" w:sz="8" w:space="0"/>
            </w:tcBorders>
            <w:shd w:val="clear" w:color="auto" w:fill="FCE4D6"/>
            <w:noWrap/>
            <w:tcMar>
              <w:left w:w="108" w:type="dxa"/>
              <w:right w:w="108" w:type="dxa"/>
            </w:tcMar>
            <w:vAlign w:val="center"/>
          </w:tcPr>
          <w:p w14:paraId="10A04D96">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类别</w:t>
            </w:r>
          </w:p>
        </w:tc>
        <w:tc>
          <w:tcPr>
            <w:tcW w:w="4285" w:type="pct"/>
            <w:gridSpan w:val="5"/>
            <w:tcBorders>
              <w:top w:val="double" w:color="auto" w:sz="6" w:space="0"/>
              <w:left w:val="nil"/>
              <w:bottom w:val="double" w:color="auto" w:sz="6" w:space="0"/>
              <w:right w:val="nil"/>
            </w:tcBorders>
            <w:shd w:val="clear" w:color="auto" w:fill="FCE4D6"/>
            <w:noWrap/>
            <w:tcMar>
              <w:left w:w="108" w:type="dxa"/>
              <w:right w:w="108" w:type="dxa"/>
            </w:tcMar>
            <w:vAlign w:val="center"/>
          </w:tcPr>
          <w:p w14:paraId="3126CBB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岗位类型</w:t>
            </w:r>
          </w:p>
        </w:tc>
      </w:tr>
      <w:tr w14:paraId="7BD8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14" w:type="pct"/>
            <w:tcBorders>
              <w:top w:val="nil"/>
              <w:left w:val="nil"/>
              <w:bottom w:val="dashed" w:color="auto" w:sz="8" w:space="0"/>
              <w:right w:val="dashed" w:color="auto" w:sz="8" w:space="0"/>
            </w:tcBorders>
            <w:shd w:val="clear" w:color="auto" w:fill="DDEBF7"/>
            <w:noWrap/>
            <w:tcMar>
              <w:left w:w="108" w:type="dxa"/>
              <w:right w:w="108" w:type="dxa"/>
            </w:tcMar>
            <w:vAlign w:val="center"/>
          </w:tcPr>
          <w:p w14:paraId="286B90D6">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研发类</w:t>
            </w:r>
          </w:p>
        </w:tc>
        <w:tc>
          <w:tcPr>
            <w:tcW w:w="518" w:type="pct"/>
            <w:tcBorders>
              <w:top w:val="nil"/>
              <w:left w:val="nil"/>
              <w:bottom w:val="dashed" w:color="auto" w:sz="8" w:space="0"/>
              <w:right w:val="nil"/>
            </w:tcBorders>
            <w:shd w:val="clear" w:color="auto" w:fill="FFFFFF"/>
            <w:noWrap/>
            <w:tcMar>
              <w:left w:w="108" w:type="dxa"/>
              <w:right w:w="108" w:type="dxa"/>
            </w:tcMar>
            <w:vAlign w:val="center"/>
          </w:tcPr>
          <w:p w14:paraId="14680DA3">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软件研发</w:t>
            </w:r>
          </w:p>
        </w:tc>
        <w:tc>
          <w:tcPr>
            <w:tcW w:w="616" w:type="pct"/>
            <w:tcBorders>
              <w:top w:val="nil"/>
              <w:left w:val="nil"/>
              <w:bottom w:val="dashed" w:color="auto" w:sz="8" w:space="0"/>
              <w:right w:val="nil"/>
            </w:tcBorders>
            <w:shd w:val="clear" w:color="auto" w:fill="FFFFFF"/>
            <w:noWrap/>
            <w:tcMar>
              <w:left w:w="108" w:type="dxa"/>
              <w:right w:w="108" w:type="dxa"/>
            </w:tcMar>
            <w:vAlign w:val="center"/>
          </w:tcPr>
          <w:p w14:paraId="1ABA6566">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硬件研发</w:t>
            </w:r>
          </w:p>
        </w:tc>
        <w:tc>
          <w:tcPr>
            <w:tcW w:w="543" w:type="pct"/>
            <w:tcBorders>
              <w:top w:val="nil"/>
              <w:left w:val="nil"/>
              <w:bottom w:val="dashed" w:color="auto" w:sz="8" w:space="0"/>
              <w:right w:val="nil"/>
            </w:tcBorders>
            <w:shd w:val="clear" w:color="auto" w:fill="FFFFFF"/>
            <w:noWrap/>
            <w:tcMar>
              <w:left w:w="108" w:type="dxa"/>
              <w:right w:w="108" w:type="dxa"/>
            </w:tcMar>
            <w:vAlign w:val="center"/>
          </w:tcPr>
          <w:p w14:paraId="4BD167EB">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机构研发</w:t>
            </w:r>
          </w:p>
        </w:tc>
        <w:tc>
          <w:tcPr>
            <w:tcW w:w="617" w:type="pct"/>
            <w:tcBorders>
              <w:top w:val="nil"/>
              <w:left w:val="nil"/>
              <w:bottom w:val="dashed" w:color="auto" w:sz="8" w:space="0"/>
              <w:right w:val="nil"/>
            </w:tcBorders>
            <w:shd w:val="clear" w:color="auto" w:fill="FFFFFF"/>
            <w:noWrap/>
            <w:tcMar>
              <w:left w:w="108" w:type="dxa"/>
              <w:right w:w="108" w:type="dxa"/>
            </w:tcMar>
            <w:vAlign w:val="center"/>
          </w:tcPr>
          <w:p w14:paraId="350A952C">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自动化研发</w:t>
            </w:r>
          </w:p>
        </w:tc>
        <w:tc>
          <w:tcPr>
            <w:tcW w:w="1989" w:type="pct"/>
            <w:tcBorders>
              <w:top w:val="nil"/>
              <w:left w:val="nil"/>
              <w:bottom w:val="dashed" w:color="auto" w:sz="8" w:space="0"/>
              <w:right w:val="nil"/>
            </w:tcBorders>
            <w:shd w:val="clear" w:color="auto" w:fill="FFFFFF"/>
            <w:noWrap/>
            <w:tcMar>
              <w:left w:w="108" w:type="dxa"/>
              <w:right w:w="108" w:type="dxa"/>
            </w:tcMar>
            <w:vAlign w:val="center"/>
          </w:tcPr>
          <w:p w14:paraId="6C2893C1">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化学/材料研发</w:t>
            </w:r>
          </w:p>
        </w:tc>
      </w:tr>
      <w:tr w14:paraId="2A7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7" w:hRule="atLeast"/>
        </w:trPr>
        <w:tc>
          <w:tcPr>
            <w:tcW w:w="714" w:type="pct"/>
            <w:tcBorders>
              <w:top w:val="nil"/>
              <w:left w:val="nil"/>
              <w:bottom w:val="dashed" w:color="auto" w:sz="8" w:space="0"/>
              <w:right w:val="dashed" w:color="auto" w:sz="8" w:space="0"/>
            </w:tcBorders>
            <w:shd w:val="clear" w:color="auto" w:fill="DDEBF7"/>
            <w:noWrap/>
            <w:tcMar>
              <w:left w:w="108" w:type="dxa"/>
              <w:right w:w="108" w:type="dxa"/>
            </w:tcMar>
            <w:vAlign w:val="center"/>
          </w:tcPr>
          <w:p w14:paraId="64917F07">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技术类</w:t>
            </w:r>
          </w:p>
        </w:tc>
        <w:tc>
          <w:tcPr>
            <w:tcW w:w="518" w:type="pct"/>
            <w:tcBorders>
              <w:top w:val="nil"/>
              <w:left w:val="nil"/>
              <w:bottom w:val="dashed" w:color="auto" w:sz="8" w:space="0"/>
              <w:right w:val="nil"/>
            </w:tcBorders>
            <w:shd w:val="clear" w:color="auto" w:fill="FFFFFF"/>
            <w:noWrap/>
            <w:tcMar>
              <w:left w:w="108" w:type="dxa"/>
              <w:right w:w="108" w:type="dxa"/>
            </w:tcMar>
            <w:vAlign w:val="center"/>
          </w:tcPr>
          <w:p w14:paraId="43B70E3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工程技术</w:t>
            </w:r>
          </w:p>
        </w:tc>
        <w:tc>
          <w:tcPr>
            <w:tcW w:w="616" w:type="pct"/>
            <w:tcBorders>
              <w:top w:val="nil"/>
              <w:left w:val="nil"/>
              <w:bottom w:val="dashed" w:color="auto" w:sz="8" w:space="0"/>
              <w:right w:val="nil"/>
            </w:tcBorders>
            <w:shd w:val="clear" w:color="auto" w:fill="FFFFFF"/>
            <w:noWrap/>
            <w:tcMar>
              <w:left w:w="108" w:type="dxa"/>
              <w:right w:w="108" w:type="dxa"/>
            </w:tcMar>
            <w:vAlign w:val="center"/>
          </w:tcPr>
          <w:p w14:paraId="5A896CA9">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网络技术</w:t>
            </w:r>
          </w:p>
        </w:tc>
        <w:tc>
          <w:tcPr>
            <w:tcW w:w="543" w:type="pct"/>
            <w:tcBorders>
              <w:top w:val="nil"/>
              <w:left w:val="nil"/>
              <w:bottom w:val="dashed" w:color="auto" w:sz="8" w:space="0"/>
              <w:right w:val="nil"/>
            </w:tcBorders>
            <w:shd w:val="clear" w:color="auto" w:fill="FFFFFF"/>
            <w:noWrap/>
            <w:tcMar>
              <w:left w:w="108" w:type="dxa"/>
              <w:right w:w="108" w:type="dxa"/>
            </w:tcMar>
            <w:vAlign w:val="center"/>
          </w:tcPr>
          <w:p w14:paraId="1FD0ADAA">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IE工程师</w:t>
            </w:r>
          </w:p>
        </w:tc>
        <w:tc>
          <w:tcPr>
            <w:tcW w:w="617" w:type="pct"/>
            <w:tcBorders>
              <w:top w:val="nil"/>
              <w:left w:val="nil"/>
              <w:bottom w:val="dashed" w:color="auto" w:sz="8" w:space="0"/>
              <w:right w:val="nil"/>
            </w:tcBorders>
            <w:shd w:val="clear" w:color="auto" w:fill="FFFFFF"/>
            <w:noWrap/>
            <w:tcMar>
              <w:left w:w="108" w:type="dxa"/>
              <w:right w:w="108" w:type="dxa"/>
            </w:tcMar>
            <w:vAlign w:val="center"/>
          </w:tcPr>
          <w:p w14:paraId="2099C60A">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机械工程　</w:t>
            </w:r>
          </w:p>
        </w:tc>
        <w:tc>
          <w:tcPr>
            <w:tcW w:w="1989" w:type="pct"/>
            <w:tcBorders>
              <w:top w:val="nil"/>
              <w:left w:val="nil"/>
              <w:bottom w:val="dashed" w:color="auto" w:sz="8" w:space="0"/>
              <w:right w:val="nil"/>
            </w:tcBorders>
            <w:shd w:val="clear" w:color="auto" w:fill="FFFFFF"/>
            <w:noWrap/>
            <w:tcMar>
              <w:left w:w="108" w:type="dxa"/>
              <w:right w:w="108" w:type="dxa"/>
            </w:tcMar>
            <w:vAlign w:val="center"/>
          </w:tcPr>
          <w:p w14:paraId="745C1D6D">
            <w:pPr>
              <w:keepNext w:val="0"/>
              <w:keepLines w:val="0"/>
              <w:widowControl/>
              <w:suppressLineNumbers w:val="0"/>
              <w:spacing w:before="0" w:beforeAutospacing="0" w:after="210" w:afterAutospacing="0" w:line="360" w:lineRule="atLeast"/>
              <w:ind w:left="0" w:right="0" w:firstLine="0"/>
              <w:jc w:val="left"/>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   工业安全            </w:t>
            </w:r>
          </w:p>
        </w:tc>
      </w:tr>
      <w:tr w14:paraId="0A88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14" w:type="pct"/>
            <w:tcBorders>
              <w:top w:val="nil"/>
              <w:left w:val="nil"/>
              <w:bottom w:val="dashed" w:color="auto" w:sz="8" w:space="0"/>
              <w:right w:val="dashed" w:color="auto" w:sz="8" w:space="0"/>
            </w:tcBorders>
            <w:shd w:val="clear" w:color="auto" w:fill="DDEBF7"/>
            <w:noWrap/>
            <w:tcMar>
              <w:left w:w="108" w:type="dxa"/>
              <w:right w:w="108" w:type="dxa"/>
            </w:tcMar>
            <w:vAlign w:val="center"/>
          </w:tcPr>
          <w:p w14:paraId="5A084BC0">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管理类</w:t>
            </w:r>
          </w:p>
        </w:tc>
        <w:tc>
          <w:tcPr>
            <w:tcW w:w="518" w:type="pct"/>
            <w:tcBorders>
              <w:top w:val="nil"/>
              <w:left w:val="nil"/>
              <w:bottom w:val="dashed" w:color="auto" w:sz="8" w:space="0"/>
              <w:right w:val="nil"/>
            </w:tcBorders>
            <w:shd w:val="clear" w:color="auto" w:fill="FFFFFF"/>
            <w:noWrap/>
            <w:tcMar>
              <w:left w:w="108" w:type="dxa"/>
              <w:right w:w="108" w:type="dxa"/>
            </w:tcMar>
            <w:vAlign w:val="center"/>
          </w:tcPr>
          <w:p w14:paraId="63E5760E">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项目管理</w:t>
            </w:r>
          </w:p>
        </w:tc>
        <w:tc>
          <w:tcPr>
            <w:tcW w:w="616" w:type="pct"/>
            <w:tcBorders>
              <w:top w:val="nil"/>
              <w:left w:val="nil"/>
              <w:bottom w:val="dashed" w:color="auto" w:sz="8" w:space="0"/>
              <w:right w:val="nil"/>
            </w:tcBorders>
            <w:shd w:val="clear" w:color="auto" w:fill="FFFFFF"/>
            <w:noWrap/>
            <w:tcMar>
              <w:left w:w="108" w:type="dxa"/>
              <w:right w:w="108" w:type="dxa"/>
            </w:tcMar>
            <w:vAlign w:val="center"/>
          </w:tcPr>
          <w:p w14:paraId="2B3E1512">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供应链管理</w:t>
            </w:r>
          </w:p>
        </w:tc>
        <w:tc>
          <w:tcPr>
            <w:tcW w:w="543" w:type="pct"/>
            <w:tcBorders>
              <w:top w:val="nil"/>
              <w:left w:val="nil"/>
              <w:bottom w:val="dashed" w:color="auto" w:sz="8" w:space="0"/>
              <w:right w:val="nil"/>
            </w:tcBorders>
            <w:shd w:val="clear" w:color="auto" w:fill="FFFFFF"/>
            <w:noWrap/>
            <w:tcMar>
              <w:left w:w="108" w:type="dxa"/>
              <w:right w:w="108" w:type="dxa"/>
            </w:tcMar>
            <w:vAlign w:val="center"/>
          </w:tcPr>
          <w:p w14:paraId="4CA6B0F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品质管理</w:t>
            </w:r>
          </w:p>
        </w:tc>
        <w:tc>
          <w:tcPr>
            <w:tcW w:w="617" w:type="pct"/>
            <w:tcBorders>
              <w:top w:val="nil"/>
              <w:left w:val="nil"/>
              <w:bottom w:val="dashed" w:color="auto" w:sz="8" w:space="0"/>
              <w:right w:val="nil"/>
            </w:tcBorders>
            <w:shd w:val="clear" w:color="auto" w:fill="FFFFFF"/>
            <w:noWrap/>
            <w:tcMar>
              <w:left w:w="108" w:type="dxa"/>
              <w:right w:w="108" w:type="dxa"/>
            </w:tcMar>
            <w:vAlign w:val="center"/>
          </w:tcPr>
          <w:p w14:paraId="06EAA66B">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安全管理</w:t>
            </w:r>
          </w:p>
        </w:tc>
        <w:tc>
          <w:tcPr>
            <w:tcW w:w="1989" w:type="pct"/>
            <w:tcBorders>
              <w:top w:val="nil"/>
              <w:left w:val="nil"/>
              <w:bottom w:val="dashed" w:color="auto" w:sz="8" w:space="0"/>
              <w:right w:val="nil"/>
            </w:tcBorders>
            <w:shd w:val="clear" w:color="auto" w:fill="FFFFFF"/>
            <w:noWrap/>
            <w:tcMar>
              <w:left w:w="108" w:type="dxa"/>
              <w:right w:w="108" w:type="dxa"/>
            </w:tcMar>
            <w:vAlign w:val="center"/>
          </w:tcPr>
          <w:p w14:paraId="18C5D887">
            <w:pPr>
              <w:keepNext w:val="0"/>
              <w:keepLines w:val="0"/>
              <w:widowControl/>
              <w:suppressLineNumbers w:val="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 </w:t>
            </w:r>
          </w:p>
        </w:tc>
      </w:tr>
      <w:tr w14:paraId="1D20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14" w:type="pct"/>
            <w:tcBorders>
              <w:top w:val="nil"/>
              <w:left w:val="nil"/>
              <w:bottom w:val="dashed" w:color="auto" w:sz="8" w:space="0"/>
              <w:right w:val="dashed" w:color="auto" w:sz="8" w:space="0"/>
            </w:tcBorders>
            <w:shd w:val="clear" w:color="auto" w:fill="DDEBF7"/>
            <w:noWrap/>
            <w:tcMar>
              <w:left w:w="108" w:type="dxa"/>
              <w:right w:w="108" w:type="dxa"/>
            </w:tcMar>
            <w:vAlign w:val="center"/>
          </w:tcPr>
          <w:p w14:paraId="7FE68EC1">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职能类</w:t>
            </w:r>
          </w:p>
        </w:tc>
        <w:tc>
          <w:tcPr>
            <w:tcW w:w="518" w:type="pct"/>
            <w:tcBorders>
              <w:top w:val="nil"/>
              <w:left w:val="nil"/>
              <w:bottom w:val="dashed" w:color="auto" w:sz="8" w:space="0"/>
              <w:right w:val="nil"/>
            </w:tcBorders>
            <w:shd w:val="clear" w:color="auto" w:fill="FFFFFF"/>
            <w:noWrap/>
            <w:tcMar>
              <w:left w:w="108" w:type="dxa"/>
              <w:right w:w="108" w:type="dxa"/>
            </w:tcMar>
            <w:vAlign w:val="center"/>
          </w:tcPr>
          <w:p w14:paraId="77B7ED3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财务会计</w:t>
            </w:r>
          </w:p>
        </w:tc>
        <w:tc>
          <w:tcPr>
            <w:tcW w:w="616" w:type="pct"/>
            <w:tcBorders>
              <w:top w:val="nil"/>
              <w:left w:val="nil"/>
              <w:bottom w:val="dashed" w:color="auto" w:sz="8" w:space="0"/>
              <w:right w:val="nil"/>
            </w:tcBorders>
            <w:shd w:val="clear" w:color="auto" w:fill="FFFFFF"/>
            <w:noWrap/>
            <w:tcMar>
              <w:left w:w="108" w:type="dxa"/>
              <w:right w:w="108" w:type="dxa"/>
            </w:tcMar>
            <w:vAlign w:val="center"/>
          </w:tcPr>
          <w:p w14:paraId="31835153">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人力资源</w:t>
            </w:r>
          </w:p>
        </w:tc>
        <w:tc>
          <w:tcPr>
            <w:tcW w:w="543" w:type="pct"/>
            <w:tcBorders>
              <w:top w:val="nil"/>
              <w:left w:val="nil"/>
              <w:bottom w:val="dashed" w:color="auto" w:sz="8" w:space="0"/>
              <w:right w:val="nil"/>
            </w:tcBorders>
            <w:shd w:val="clear" w:color="auto" w:fill="FFFFFF"/>
            <w:noWrap/>
            <w:tcMar>
              <w:left w:w="108" w:type="dxa"/>
              <w:right w:w="108" w:type="dxa"/>
            </w:tcMar>
            <w:vAlign w:val="center"/>
          </w:tcPr>
          <w:p w14:paraId="543F1BD1">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 </w:t>
            </w:r>
          </w:p>
        </w:tc>
        <w:tc>
          <w:tcPr>
            <w:tcW w:w="617" w:type="pct"/>
            <w:tcBorders>
              <w:top w:val="nil"/>
              <w:left w:val="nil"/>
              <w:bottom w:val="dashed" w:color="auto" w:sz="8" w:space="0"/>
              <w:right w:val="nil"/>
            </w:tcBorders>
            <w:shd w:val="clear" w:color="auto" w:fill="FFFFFF"/>
            <w:noWrap/>
            <w:tcMar>
              <w:left w:w="108" w:type="dxa"/>
              <w:right w:w="108" w:type="dxa"/>
            </w:tcMar>
            <w:vAlign w:val="center"/>
          </w:tcPr>
          <w:p w14:paraId="4C655102">
            <w:pPr>
              <w:keepNext w:val="0"/>
              <w:keepLines w:val="0"/>
              <w:widowControl/>
              <w:suppressLineNumbers w:val="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 </w:t>
            </w:r>
          </w:p>
        </w:tc>
        <w:tc>
          <w:tcPr>
            <w:tcW w:w="1989" w:type="pct"/>
            <w:tcBorders>
              <w:top w:val="nil"/>
              <w:left w:val="nil"/>
              <w:bottom w:val="dashed" w:color="auto" w:sz="8" w:space="0"/>
              <w:right w:val="nil"/>
            </w:tcBorders>
            <w:shd w:val="clear" w:color="auto" w:fill="FFFFFF"/>
            <w:noWrap/>
            <w:tcMar>
              <w:left w:w="108" w:type="dxa"/>
              <w:right w:w="108" w:type="dxa"/>
            </w:tcMar>
            <w:vAlign w:val="center"/>
          </w:tcPr>
          <w:p w14:paraId="6B678D59">
            <w:pPr>
              <w:keepNext w:val="0"/>
              <w:keepLines w:val="0"/>
              <w:widowControl/>
              <w:suppressLineNumbers w:val="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 </w:t>
            </w:r>
          </w:p>
        </w:tc>
      </w:tr>
      <w:tr w14:paraId="7C24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7" w:hRule="atLeast"/>
        </w:trPr>
        <w:tc>
          <w:tcPr>
            <w:tcW w:w="714" w:type="pct"/>
            <w:tcBorders>
              <w:top w:val="nil"/>
              <w:left w:val="nil"/>
              <w:bottom w:val="dashed" w:color="auto" w:sz="8" w:space="0"/>
              <w:right w:val="dashed" w:color="auto" w:sz="8" w:space="0"/>
            </w:tcBorders>
            <w:shd w:val="clear" w:color="auto" w:fill="DDEBF7"/>
            <w:noWrap/>
            <w:tcMar>
              <w:left w:w="108" w:type="dxa"/>
              <w:right w:w="108" w:type="dxa"/>
            </w:tcMar>
            <w:vAlign w:val="center"/>
          </w:tcPr>
          <w:p w14:paraId="593FD71C">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市场类</w:t>
            </w:r>
          </w:p>
        </w:tc>
        <w:tc>
          <w:tcPr>
            <w:tcW w:w="518" w:type="pct"/>
            <w:tcBorders>
              <w:top w:val="nil"/>
              <w:left w:val="nil"/>
              <w:bottom w:val="dashed" w:color="auto" w:sz="8" w:space="0"/>
              <w:right w:val="nil"/>
            </w:tcBorders>
            <w:shd w:val="clear" w:color="auto" w:fill="FFFFFF"/>
            <w:noWrap/>
            <w:tcMar>
              <w:left w:w="108" w:type="dxa"/>
              <w:right w:w="108" w:type="dxa"/>
            </w:tcMar>
            <w:vAlign w:val="center"/>
          </w:tcPr>
          <w:p w14:paraId="5A135E72">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市场运营</w:t>
            </w:r>
          </w:p>
        </w:tc>
        <w:tc>
          <w:tcPr>
            <w:tcW w:w="616" w:type="pct"/>
            <w:tcBorders>
              <w:top w:val="nil"/>
              <w:left w:val="nil"/>
              <w:bottom w:val="dashed" w:color="auto" w:sz="8" w:space="0"/>
              <w:right w:val="nil"/>
            </w:tcBorders>
            <w:shd w:val="clear" w:color="auto" w:fill="FFFFFF"/>
            <w:noWrap/>
            <w:tcMar>
              <w:left w:w="108" w:type="dxa"/>
              <w:right w:w="108" w:type="dxa"/>
            </w:tcMar>
            <w:vAlign w:val="center"/>
          </w:tcPr>
          <w:p w14:paraId="2F0BD680">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采购服务</w:t>
            </w:r>
          </w:p>
        </w:tc>
        <w:tc>
          <w:tcPr>
            <w:tcW w:w="543" w:type="pct"/>
            <w:tcBorders>
              <w:top w:val="nil"/>
              <w:left w:val="nil"/>
              <w:bottom w:val="dashed" w:color="auto" w:sz="8" w:space="0"/>
              <w:right w:val="nil"/>
            </w:tcBorders>
            <w:shd w:val="clear" w:color="auto" w:fill="FFFFFF"/>
            <w:noWrap/>
            <w:tcMar>
              <w:left w:w="108" w:type="dxa"/>
              <w:right w:w="108" w:type="dxa"/>
            </w:tcMar>
            <w:vAlign w:val="center"/>
          </w:tcPr>
          <w:p w14:paraId="3F7856F6">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 </w:t>
            </w:r>
          </w:p>
        </w:tc>
        <w:tc>
          <w:tcPr>
            <w:tcW w:w="617" w:type="pct"/>
            <w:tcBorders>
              <w:top w:val="nil"/>
              <w:left w:val="nil"/>
              <w:bottom w:val="dashed" w:color="auto" w:sz="8" w:space="0"/>
              <w:right w:val="nil"/>
            </w:tcBorders>
            <w:shd w:val="clear" w:color="auto" w:fill="FFFFFF"/>
            <w:noWrap/>
            <w:tcMar>
              <w:left w:w="108" w:type="dxa"/>
              <w:right w:w="108" w:type="dxa"/>
            </w:tcMar>
            <w:vAlign w:val="center"/>
          </w:tcPr>
          <w:p w14:paraId="08FFBD52">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 </w:t>
            </w:r>
          </w:p>
        </w:tc>
        <w:tc>
          <w:tcPr>
            <w:tcW w:w="1989" w:type="pct"/>
            <w:tcBorders>
              <w:top w:val="nil"/>
              <w:left w:val="nil"/>
              <w:bottom w:val="dashed" w:color="auto" w:sz="8" w:space="0"/>
              <w:right w:val="nil"/>
            </w:tcBorders>
            <w:shd w:val="clear" w:color="auto" w:fill="FFFFFF"/>
            <w:noWrap/>
            <w:tcMar>
              <w:left w:w="108" w:type="dxa"/>
              <w:right w:w="108" w:type="dxa"/>
            </w:tcMar>
            <w:vAlign w:val="center"/>
          </w:tcPr>
          <w:p w14:paraId="460C6D51">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　</w:t>
            </w:r>
          </w:p>
        </w:tc>
      </w:tr>
      <w:tr w14:paraId="6E09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14" w:type="pct"/>
            <w:tcBorders>
              <w:top w:val="nil"/>
              <w:left w:val="nil"/>
              <w:bottom w:val="double" w:color="auto" w:sz="6" w:space="0"/>
              <w:right w:val="dashed" w:color="auto" w:sz="8" w:space="0"/>
            </w:tcBorders>
            <w:shd w:val="clear" w:color="auto" w:fill="DDEBF7"/>
            <w:noWrap/>
            <w:tcMar>
              <w:left w:w="108" w:type="dxa"/>
              <w:right w:w="108" w:type="dxa"/>
            </w:tcMar>
            <w:vAlign w:val="center"/>
          </w:tcPr>
          <w:p w14:paraId="242C99DE">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工业互联网类</w:t>
            </w:r>
          </w:p>
        </w:tc>
        <w:tc>
          <w:tcPr>
            <w:tcW w:w="518" w:type="pct"/>
            <w:tcBorders>
              <w:top w:val="nil"/>
              <w:left w:val="nil"/>
              <w:bottom w:val="double" w:color="auto" w:sz="6" w:space="0"/>
              <w:right w:val="nil"/>
            </w:tcBorders>
            <w:shd w:val="clear" w:color="auto" w:fill="FFFFFF"/>
            <w:noWrap/>
            <w:tcMar>
              <w:left w:w="108" w:type="dxa"/>
              <w:right w:w="108" w:type="dxa"/>
            </w:tcMar>
            <w:vAlign w:val="center"/>
          </w:tcPr>
          <w:p w14:paraId="33A5C400">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大数据</w:t>
            </w:r>
          </w:p>
        </w:tc>
        <w:tc>
          <w:tcPr>
            <w:tcW w:w="616" w:type="pct"/>
            <w:tcBorders>
              <w:top w:val="nil"/>
              <w:left w:val="nil"/>
              <w:bottom w:val="double" w:color="auto" w:sz="6" w:space="0"/>
              <w:right w:val="nil"/>
            </w:tcBorders>
            <w:shd w:val="clear" w:color="auto" w:fill="FFFFFF"/>
            <w:noWrap/>
            <w:tcMar>
              <w:left w:w="108" w:type="dxa"/>
              <w:right w:w="108" w:type="dxa"/>
            </w:tcMar>
            <w:vAlign w:val="center"/>
          </w:tcPr>
          <w:p w14:paraId="68256A2F">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云运算</w:t>
            </w:r>
          </w:p>
        </w:tc>
        <w:tc>
          <w:tcPr>
            <w:tcW w:w="543" w:type="pct"/>
            <w:tcBorders>
              <w:top w:val="nil"/>
              <w:left w:val="nil"/>
              <w:bottom w:val="double" w:color="auto" w:sz="6" w:space="0"/>
              <w:right w:val="nil"/>
            </w:tcBorders>
            <w:shd w:val="clear" w:color="auto" w:fill="FFFFFF"/>
            <w:noWrap/>
            <w:tcMar>
              <w:left w:w="108" w:type="dxa"/>
              <w:right w:w="108" w:type="dxa"/>
            </w:tcMar>
            <w:vAlign w:val="center"/>
          </w:tcPr>
          <w:p w14:paraId="14D178AA">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平台开发</w:t>
            </w:r>
          </w:p>
        </w:tc>
        <w:tc>
          <w:tcPr>
            <w:tcW w:w="617" w:type="pct"/>
            <w:tcBorders>
              <w:top w:val="nil"/>
              <w:left w:val="nil"/>
              <w:bottom w:val="double" w:color="auto" w:sz="6" w:space="0"/>
              <w:right w:val="nil"/>
            </w:tcBorders>
            <w:shd w:val="clear" w:color="auto" w:fill="FFFFFF"/>
            <w:noWrap/>
            <w:tcMar>
              <w:left w:w="108" w:type="dxa"/>
              <w:right w:w="108" w:type="dxa"/>
            </w:tcMar>
            <w:vAlign w:val="center"/>
          </w:tcPr>
          <w:p w14:paraId="384FF93C">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AI</w:t>
            </w:r>
          </w:p>
        </w:tc>
        <w:tc>
          <w:tcPr>
            <w:tcW w:w="1989" w:type="pct"/>
            <w:tcBorders>
              <w:top w:val="nil"/>
              <w:left w:val="nil"/>
              <w:bottom w:val="double" w:color="auto" w:sz="6" w:space="0"/>
              <w:right w:val="nil"/>
            </w:tcBorders>
            <w:shd w:val="clear" w:color="auto" w:fill="FFFFFF"/>
            <w:noWrap/>
            <w:tcMar>
              <w:left w:w="108" w:type="dxa"/>
              <w:right w:w="108" w:type="dxa"/>
            </w:tcMar>
            <w:vAlign w:val="center"/>
          </w:tcPr>
          <w:p w14:paraId="563B54B9">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新世代通讯</w:t>
            </w:r>
          </w:p>
        </w:tc>
      </w:tr>
    </w:tbl>
    <w:p w14:paraId="503DEBC8">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kern w:val="0"/>
          <w:sz w:val="21"/>
          <w:szCs w:val="21"/>
          <w:shd w:val="clear" w:fill="FFFFFF"/>
          <w:lang w:val="en-US" w:eastAsia="zh-CN" w:bidi="ar"/>
        </w:rPr>
        <w:t>招聘岗位：</w:t>
      </w:r>
      <w:r>
        <w:rPr>
          <w:rFonts w:hint="eastAsia" w:ascii="宋体" w:hAnsi="宋体" w:eastAsia="宋体" w:cs="宋体"/>
          <w:i w:val="0"/>
          <w:iCs w:val="0"/>
          <w:caps w:val="0"/>
          <w:color w:val="000000"/>
          <w:spacing w:val="0"/>
          <w:kern w:val="0"/>
          <w:sz w:val="21"/>
          <w:szCs w:val="21"/>
          <w:shd w:val="clear" w:fill="FFFFFF"/>
          <w:lang w:val="en-US" w:eastAsia="zh-CN" w:bidi="ar"/>
        </w:rPr>
        <w:t>六大类岗位，数百个需求，涵盖工业互联网类、研发类、技术类、管理类、职能类、市场类</w:t>
      </w:r>
    </w:p>
    <w:tbl>
      <w:tblPr>
        <w:tblStyle w:val="3"/>
        <w:tblpPr w:leftFromText="180" w:rightFromText="180" w:vertAnchor="text" w:horzAnchor="page" w:tblpX="107" w:tblpY="590"/>
        <w:tblOverlap w:val="never"/>
        <w:tblW w:w="12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60"/>
        <w:gridCol w:w="2561"/>
        <w:gridCol w:w="2561"/>
        <w:gridCol w:w="2561"/>
        <w:gridCol w:w="2561"/>
      </w:tblGrid>
      <w:tr w14:paraId="4758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7" w:hRule="atLeast"/>
        </w:trPr>
        <w:tc>
          <w:tcPr>
            <w:tcW w:w="12804" w:type="dxa"/>
            <w:gridSpan w:val="5"/>
            <w:tcBorders>
              <w:top w:val="double" w:color="auto" w:sz="6" w:space="0"/>
              <w:left w:val="nil"/>
              <w:bottom w:val="double" w:color="auto" w:sz="6" w:space="0"/>
              <w:right w:val="nil"/>
            </w:tcBorders>
            <w:shd w:val="clear" w:color="auto" w:fill="FCE4D6"/>
            <w:noWrap/>
            <w:tcMar>
              <w:left w:w="108" w:type="dxa"/>
              <w:right w:w="108" w:type="dxa"/>
            </w:tcMar>
            <w:vAlign w:val="center"/>
          </w:tcPr>
          <w:p w14:paraId="141E268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专业大类</w:t>
            </w:r>
          </w:p>
        </w:tc>
      </w:tr>
      <w:tr w14:paraId="40E4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7" w:hRule="atLeast"/>
        </w:trPr>
        <w:tc>
          <w:tcPr>
            <w:tcW w:w="2560" w:type="dxa"/>
            <w:shd w:val="clear" w:color="auto" w:fill="FFFFFF"/>
            <w:noWrap/>
            <w:tcMar>
              <w:left w:w="108" w:type="dxa"/>
              <w:right w:w="108" w:type="dxa"/>
            </w:tcMar>
            <w:vAlign w:val="center"/>
          </w:tcPr>
          <w:p w14:paraId="4D95B65A">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机械类</w:t>
            </w:r>
          </w:p>
        </w:tc>
        <w:tc>
          <w:tcPr>
            <w:tcW w:w="2561" w:type="dxa"/>
            <w:shd w:val="clear" w:color="auto" w:fill="FFFFFF"/>
            <w:noWrap/>
            <w:tcMar>
              <w:left w:w="108" w:type="dxa"/>
              <w:right w:w="108" w:type="dxa"/>
            </w:tcMar>
            <w:vAlign w:val="center"/>
          </w:tcPr>
          <w:p w14:paraId="68C0F829">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电子信息类</w:t>
            </w:r>
          </w:p>
        </w:tc>
        <w:tc>
          <w:tcPr>
            <w:tcW w:w="2561" w:type="dxa"/>
            <w:shd w:val="clear" w:color="auto" w:fill="FFFFFF"/>
            <w:noWrap/>
            <w:tcMar>
              <w:left w:w="108" w:type="dxa"/>
              <w:right w:w="108" w:type="dxa"/>
            </w:tcMar>
            <w:vAlign w:val="center"/>
          </w:tcPr>
          <w:p w14:paraId="6530FD8F">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计算机类</w:t>
            </w:r>
          </w:p>
        </w:tc>
        <w:tc>
          <w:tcPr>
            <w:tcW w:w="2561" w:type="dxa"/>
            <w:shd w:val="clear" w:color="auto" w:fill="FFFFFF"/>
            <w:noWrap/>
            <w:tcMar>
              <w:left w:w="108" w:type="dxa"/>
              <w:right w:w="108" w:type="dxa"/>
            </w:tcMar>
            <w:vAlign w:val="center"/>
          </w:tcPr>
          <w:p w14:paraId="22AC2142">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物流管理与工程类</w:t>
            </w:r>
          </w:p>
        </w:tc>
        <w:tc>
          <w:tcPr>
            <w:tcW w:w="2561" w:type="dxa"/>
            <w:shd w:val="clear" w:color="auto" w:fill="FFFFFF"/>
            <w:noWrap/>
            <w:tcMar>
              <w:left w:w="108" w:type="dxa"/>
              <w:right w:w="108" w:type="dxa"/>
            </w:tcMar>
            <w:vAlign w:val="center"/>
          </w:tcPr>
          <w:p w14:paraId="4C2AA5D7">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工商管理类</w:t>
            </w:r>
          </w:p>
        </w:tc>
      </w:tr>
      <w:tr w14:paraId="72C3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7" w:hRule="atLeast"/>
        </w:trPr>
        <w:tc>
          <w:tcPr>
            <w:tcW w:w="2560" w:type="dxa"/>
            <w:shd w:val="clear" w:color="auto" w:fill="FFFFFF"/>
            <w:noWrap/>
            <w:tcMar>
              <w:left w:w="108" w:type="dxa"/>
              <w:right w:w="108" w:type="dxa"/>
            </w:tcMar>
            <w:vAlign w:val="center"/>
          </w:tcPr>
          <w:p w14:paraId="4CBD1E32">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车辆工程类</w:t>
            </w:r>
          </w:p>
        </w:tc>
        <w:tc>
          <w:tcPr>
            <w:tcW w:w="2561" w:type="dxa"/>
            <w:shd w:val="clear" w:color="auto" w:fill="FFFFFF"/>
            <w:noWrap/>
            <w:tcMar>
              <w:left w:w="108" w:type="dxa"/>
              <w:right w:w="108" w:type="dxa"/>
            </w:tcMar>
            <w:vAlign w:val="center"/>
          </w:tcPr>
          <w:p w14:paraId="60A9649C">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工业工程类</w:t>
            </w:r>
          </w:p>
        </w:tc>
        <w:tc>
          <w:tcPr>
            <w:tcW w:w="2561" w:type="dxa"/>
            <w:shd w:val="clear" w:color="auto" w:fill="FFFFFF"/>
            <w:noWrap/>
            <w:tcMar>
              <w:left w:w="108" w:type="dxa"/>
              <w:right w:w="108" w:type="dxa"/>
            </w:tcMar>
            <w:vAlign w:val="center"/>
          </w:tcPr>
          <w:p w14:paraId="6130AE4C">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自动化类</w:t>
            </w:r>
          </w:p>
        </w:tc>
        <w:tc>
          <w:tcPr>
            <w:tcW w:w="2561" w:type="dxa"/>
            <w:shd w:val="clear" w:color="auto" w:fill="FFFFFF"/>
            <w:noWrap/>
            <w:tcMar>
              <w:left w:w="108" w:type="dxa"/>
              <w:right w:w="108" w:type="dxa"/>
            </w:tcMar>
            <w:vAlign w:val="center"/>
          </w:tcPr>
          <w:p w14:paraId="244C5D1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能源类</w:t>
            </w:r>
          </w:p>
        </w:tc>
        <w:tc>
          <w:tcPr>
            <w:tcW w:w="2561" w:type="dxa"/>
            <w:shd w:val="clear" w:color="auto" w:fill="FFFFFF"/>
            <w:noWrap/>
            <w:tcMar>
              <w:left w:w="108" w:type="dxa"/>
              <w:right w:w="108" w:type="dxa"/>
            </w:tcMar>
            <w:vAlign w:val="center"/>
          </w:tcPr>
          <w:p w14:paraId="0D99F3DE">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材料类</w:t>
            </w:r>
          </w:p>
        </w:tc>
      </w:tr>
      <w:tr w14:paraId="2DBC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7" w:hRule="atLeast"/>
        </w:trPr>
        <w:tc>
          <w:tcPr>
            <w:tcW w:w="2560" w:type="dxa"/>
            <w:tcBorders>
              <w:top w:val="nil"/>
              <w:left w:val="nil"/>
              <w:bottom w:val="double" w:color="auto" w:sz="6" w:space="0"/>
              <w:right w:val="nil"/>
            </w:tcBorders>
            <w:shd w:val="clear" w:color="auto" w:fill="FFFFFF"/>
            <w:noWrap/>
            <w:tcMar>
              <w:left w:w="108" w:type="dxa"/>
              <w:right w:w="108" w:type="dxa"/>
            </w:tcMar>
            <w:vAlign w:val="center"/>
          </w:tcPr>
          <w:p w14:paraId="0326769A">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供应链管理类</w:t>
            </w:r>
          </w:p>
        </w:tc>
        <w:tc>
          <w:tcPr>
            <w:tcW w:w="2561" w:type="dxa"/>
            <w:tcBorders>
              <w:top w:val="nil"/>
              <w:left w:val="nil"/>
              <w:bottom w:val="double" w:color="auto" w:sz="6" w:space="0"/>
              <w:right w:val="nil"/>
            </w:tcBorders>
            <w:shd w:val="clear" w:color="auto" w:fill="FFFFFF"/>
            <w:noWrap/>
            <w:tcMar>
              <w:left w:w="108" w:type="dxa"/>
              <w:right w:w="108" w:type="dxa"/>
            </w:tcMar>
            <w:vAlign w:val="center"/>
          </w:tcPr>
          <w:p w14:paraId="527B9D4B">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语言文学类</w:t>
            </w:r>
          </w:p>
        </w:tc>
        <w:tc>
          <w:tcPr>
            <w:tcW w:w="2561" w:type="dxa"/>
            <w:tcBorders>
              <w:top w:val="nil"/>
              <w:left w:val="nil"/>
              <w:bottom w:val="double" w:color="auto" w:sz="6" w:space="0"/>
              <w:right w:val="nil"/>
            </w:tcBorders>
            <w:shd w:val="clear" w:color="auto" w:fill="FFFFFF"/>
            <w:noWrap/>
            <w:tcMar>
              <w:left w:w="108" w:type="dxa"/>
              <w:right w:w="108" w:type="dxa"/>
            </w:tcMar>
            <w:vAlign w:val="center"/>
          </w:tcPr>
          <w:p w14:paraId="1F5DB073">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电气类</w:t>
            </w:r>
          </w:p>
        </w:tc>
        <w:tc>
          <w:tcPr>
            <w:tcW w:w="2561" w:type="dxa"/>
            <w:tcBorders>
              <w:top w:val="nil"/>
              <w:left w:val="nil"/>
              <w:bottom w:val="double" w:color="auto" w:sz="6" w:space="0"/>
              <w:right w:val="nil"/>
            </w:tcBorders>
            <w:shd w:val="clear" w:color="auto" w:fill="FFFFFF"/>
            <w:noWrap/>
            <w:tcMar>
              <w:left w:w="108" w:type="dxa"/>
              <w:right w:w="108" w:type="dxa"/>
            </w:tcMar>
            <w:vAlign w:val="center"/>
          </w:tcPr>
          <w:p w14:paraId="516637F7">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安全科学与工程类</w:t>
            </w:r>
          </w:p>
        </w:tc>
        <w:tc>
          <w:tcPr>
            <w:tcW w:w="2561" w:type="dxa"/>
            <w:tcBorders>
              <w:top w:val="nil"/>
              <w:left w:val="nil"/>
              <w:bottom w:val="double" w:color="auto" w:sz="6" w:space="0"/>
              <w:right w:val="nil"/>
            </w:tcBorders>
            <w:shd w:val="clear" w:color="auto" w:fill="FFFFFF"/>
            <w:noWrap/>
            <w:tcMar>
              <w:left w:w="108" w:type="dxa"/>
              <w:right w:w="108" w:type="dxa"/>
            </w:tcMar>
            <w:vAlign w:val="center"/>
          </w:tcPr>
          <w:p w14:paraId="753C7405">
            <w:pPr>
              <w:keepNext w:val="0"/>
              <w:keepLines w:val="0"/>
              <w:widowControl/>
              <w:suppressLineNumbers w:val="0"/>
              <w:spacing w:before="0" w:beforeAutospacing="0" w:after="210" w:afterAutospacing="0" w:line="360" w:lineRule="atLeast"/>
              <w:ind w:left="0" w:right="0" w:firstLine="0"/>
              <w:jc w:val="center"/>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其他类</w:t>
            </w:r>
          </w:p>
        </w:tc>
      </w:tr>
    </w:tbl>
    <w:p w14:paraId="27F93438">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kern w:val="0"/>
          <w:sz w:val="21"/>
          <w:szCs w:val="21"/>
          <w:shd w:val="clear" w:fill="FFFFFF"/>
          <w:lang w:val="en-US" w:eastAsia="zh-CN" w:bidi="ar"/>
        </w:rPr>
        <w:t>需求专业：</w:t>
      </w:r>
      <w:r>
        <w:rPr>
          <w:rFonts w:hint="eastAsia" w:ascii="宋体" w:hAnsi="宋体" w:eastAsia="宋体" w:cs="宋体"/>
          <w:i w:val="0"/>
          <w:iCs w:val="0"/>
          <w:caps w:val="0"/>
          <w:color w:val="000000"/>
          <w:spacing w:val="0"/>
          <w:kern w:val="0"/>
          <w:sz w:val="21"/>
          <w:szCs w:val="21"/>
          <w:shd w:val="clear" w:fill="FFFFFF"/>
          <w:lang w:val="en-US" w:eastAsia="zh-CN" w:bidi="ar"/>
        </w:rPr>
        <w:t>我们所需人才广泛，不局限于所列出专业</w:t>
      </w:r>
    </w:p>
    <w:p w14:paraId="33D7ABCD">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E74B5"/>
          <w:spacing w:val="0"/>
          <w:kern w:val="0"/>
          <w:sz w:val="21"/>
          <w:szCs w:val="21"/>
          <w:shd w:val="clear" w:fill="FFFFFF"/>
          <w:lang w:val="en-US" w:eastAsia="zh-CN" w:bidi="ar"/>
        </w:rPr>
        <w:t> </w:t>
      </w:r>
    </w:p>
    <w:p w14:paraId="135FA201">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F5496"/>
          <w:spacing w:val="0"/>
          <w:sz w:val="28"/>
          <w:szCs w:val="28"/>
          <w:shd w:val="clear" w:fill="FFFFFF"/>
          <w:lang w:val="en-US"/>
        </w:rPr>
        <w:t>v</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E74B5"/>
          <w:spacing w:val="0"/>
          <w:sz w:val="28"/>
          <w:szCs w:val="28"/>
          <w:shd w:val="clear" w:fill="FFFFFF"/>
        </w:rPr>
        <w:t>招聘流程</w:t>
      </w:r>
    </w:p>
    <w:p w14:paraId="6020BECF">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线上网申</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简历初筛</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在线测评</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在线笔试</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面试</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线下</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线上</w:t>
      </w:r>
      <w:r>
        <w:rPr>
          <w:rFonts w:hint="eastAsia" w:ascii="宋体" w:hAnsi="宋体" w:eastAsia="宋体" w:cs="宋体"/>
          <w:i w:val="0"/>
          <w:iCs w:val="0"/>
          <w:caps w:val="0"/>
          <w:color w:val="000000"/>
          <w:spacing w:val="0"/>
          <w:sz w:val="21"/>
          <w:szCs w:val="21"/>
          <w:shd w:val="clear" w:fill="FFFFFF"/>
          <w:lang w:val="en-US"/>
        </w:rPr>
        <w:t>)→offer</w:t>
      </w:r>
      <w:r>
        <w:rPr>
          <w:rFonts w:hint="eastAsia" w:ascii="宋体" w:hAnsi="宋体" w:eastAsia="宋体" w:cs="宋体"/>
          <w:i w:val="0"/>
          <w:iCs w:val="0"/>
          <w:caps w:val="0"/>
          <w:color w:val="000000"/>
          <w:spacing w:val="0"/>
          <w:sz w:val="21"/>
          <w:szCs w:val="21"/>
          <w:shd w:val="clear" w:fill="FFFFFF"/>
        </w:rPr>
        <w:t>发放</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协议签订→资料提交</w:t>
      </w:r>
    </w:p>
    <w:p w14:paraId="70E1F0A7">
      <w:pPr>
        <w:pStyle w:val="2"/>
        <w:keepNext w:val="0"/>
        <w:keepLines w:val="0"/>
        <w:widowControl/>
        <w:suppressLineNumbers w:val="0"/>
        <w:shd w:val="clear" w:fill="FFFFFF"/>
        <w:spacing w:before="0" w:beforeAutospacing="0" w:after="210" w:afterAutospacing="0" w:line="400" w:lineRule="atLeast"/>
        <w:ind w:left="420" w:right="0" w:hanging="420"/>
        <w:jc w:val="left"/>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2. </w:t>
      </w:r>
      <w:r>
        <w:rPr>
          <w:rFonts w:hint="eastAsia" w:ascii="宋体" w:hAnsi="宋体" w:eastAsia="宋体" w:cs="宋体"/>
          <w:i w:val="0"/>
          <w:iCs w:val="0"/>
          <w:caps w:val="0"/>
          <w:color w:val="C45911"/>
          <w:spacing w:val="0"/>
          <w:sz w:val="21"/>
          <w:szCs w:val="21"/>
          <w:shd w:val="clear" w:fill="FFFFFF"/>
        </w:rPr>
        <w:t>简历投递：</w:t>
      </w:r>
      <w:r>
        <w:rPr>
          <w:rFonts w:hint="eastAsia" w:ascii="宋体" w:hAnsi="宋体" w:eastAsia="宋体" w:cs="宋体"/>
          <w:i w:val="0"/>
          <w:iCs w:val="0"/>
          <w:caps w:val="0"/>
          <w:color w:val="000000"/>
          <w:spacing w:val="0"/>
          <w:sz w:val="21"/>
          <w:szCs w:val="21"/>
          <w:shd w:val="clear" w:fill="FFFFFF"/>
        </w:rPr>
        <w:t>①公众号“富士康招募”</w:t>
      </w:r>
      <w:r>
        <w:rPr>
          <w:rFonts w:hint="eastAsia" w:ascii="宋体" w:hAnsi="宋体" w:eastAsia="宋体" w:cs="宋体"/>
          <w:i w:val="0"/>
          <w:iCs w:val="0"/>
          <w:caps w:val="0"/>
          <w:color w:val="000000"/>
          <w:spacing w:val="0"/>
          <w:sz w:val="21"/>
          <w:szCs w:val="21"/>
          <w:shd w:val="clear" w:fill="FFFFFF"/>
          <w:lang w:val="en-US"/>
        </w:rPr>
        <w:t>(foxconnchrzm)</w:t>
      </w:r>
      <w:r>
        <w:rPr>
          <w:rFonts w:hint="eastAsia" w:ascii="宋体" w:hAnsi="宋体" w:eastAsia="宋体" w:cs="宋体"/>
          <w:i w:val="0"/>
          <w:iCs w:val="0"/>
          <w:caps w:val="0"/>
          <w:color w:val="000000"/>
          <w:spacing w:val="0"/>
          <w:sz w:val="21"/>
          <w:szCs w:val="21"/>
          <w:shd w:val="clear" w:fill="FFFFFF"/>
        </w:rPr>
        <w:t>，②招聘官网</w:t>
      </w:r>
      <w:r>
        <w:rPr>
          <w:rFonts w:hint="eastAsia" w:ascii="宋体" w:hAnsi="宋体" w:eastAsia="宋体" w:cs="宋体"/>
          <w:i w:val="0"/>
          <w:iCs w:val="0"/>
          <w:caps w:val="0"/>
          <w:color w:val="000000"/>
          <w:spacing w:val="0"/>
          <w:sz w:val="21"/>
          <w:szCs w:val="21"/>
          <w:shd w:val="clear" w:fill="FFFFFF"/>
          <w:lang w:val="en-US"/>
        </w:rPr>
        <w:t>https://foxconn.hotjob.cn</w:t>
      </w:r>
      <w:r>
        <w:rPr>
          <w:rFonts w:hint="eastAsia" w:ascii="宋体" w:hAnsi="宋体" w:eastAsia="宋体" w:cs="宋体"/>
          <w:i w:val="0"/>
          <w:iCs w:val="0"/>
          <w:caps w:val="0"/>
          <w:color w:val="000000"/>
          <w:spacing w:val="0"/>
          <w:sz w:val="21"/>
          <w:szCs w:val="21"/>
          <w:shd w:val="clear" w:fill="FFFFFF"/>
        </w:rPr>
        <w:t>，关注</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登录了解富士康旗下各招聘单位、招聘岗位、工作地点等详细信息后点击“</w:t>
      </w:r>
      <w:r>
        <w:rPr>
          <w:rFonts w:hint="eastAsia" w:ascii="宋体" w:hAnsi="宋体" w:eastAsia="宋体" w:cs="宋体"/>
          <w:i w:val="0"/>
          <w:iCs w:val="0"/>
          <w:caps w:val="0"/>
          <w:color w:val="C45911"/>
          <w:spacing w:val="0"/>
          <w:sz w:val="21"/>
          <w:szCs w:val="21"/>
          <w:shd w:val="clear" w:fill="FFFFFF"/>
        </w:rPr>
        <w:t>校园招募→简历投递</w:t>
      </w:r>
      <w:r>
        <w:rPr>
          <w:rFonts w:hint="eastAsia" w:ascii="宋体" w:hAnsi="宋体" w:eastAsia="宋体" w:cs="宋体"/>
          <w:i w:val="0"/>
          <w:iCs w:val="0"/>
          <w:caps w:val="0"/>
          <w:color w:val="000000"/>
          <w:spacing w:val="0"/>
          <w:sz w:val="21"/>
          <w:szCs w:val="21"/>
          <w:shd w:val="clear" w:fill="FFFFFF"/>
        </w:rPr>
        <w:t>”</w:t>
      </w:r>
    </w:p>
    <w:p w14:paraId="178945C3">
      <w:pPr>
        <w:pStyle w:val="2"/>
        <w:keepNext w:val="0"/>
        <w:keepLines w:val="0"/>
        <w:widowControl/>
        <w:suppressLineNumbers w:val="0"/>
        <w:shd w:val="clear" w:fill="FFFFFF"/>
        <w:spacing w:before="0" w:beforeAutospacing="0" w:after="210" w:afterAutospacing="0"/>
        <w:ind w:left="0" w:firstLine="0"/>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sz w:val="21"/>
          <w:szCs w:val="21"/>
          <w:shd w:val="clear" w:fill="FFFFFF"/>
        </w:rPr>
        <w:t> </w:t>
      </w:r>
      <w:r>
        <w:drawing>
          <wp:inline distT="0" distB="0" distL="114300" distR="114300">
            <wp:extent cx="5248275" cy="3924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48275" cy="3924300"/>
                    </a:xfrm>
                    <a:prstGeom prst="rect">
                      <a:avLst/>
                    </a:prstGeom>
                    <a:noFill/>
                    <a:ln>
                      <a:noFill/>
                    </a:ln>
                  </pic:spPr>
                </pic:pic>
              </a:graphicData>
            </a:graphic>
          </wp:inline>
        </w:drawing>
      </w:r>
    </w:p>
    <w:tbl>
      <w:tblPr>
        <w:tblW w:w="12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804"/>
      </w:tblGrid>
      <w:tr w14:paraId="58C4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62" w:type="dxa"/>
            <w:shd w:val="clear" w:color="auto" w:fill="FFFFFF"/>
            <w:tcMar>
              <w:left w:w="108" w:type="dxa"/>
              <w:right w:w="108" w:type="dxa"/>
            </w:tcMar>
            <w:vAlign w:val="top"/>
          </w:tcPr>
          <w:p w14:paraId="0ED4E142">
            <w:pPr>
              <w:rPr>
                <w:rFonts w:hint="eastAsia" w:ascii="宋体" w:hAnsi="宋体" w:eastAsia="宋体" w:cs="宋体"/>
                <w:i w:val="0"/>
                <w:iCs w:val="0"/>
                <w:caps w:val="0"/>
                <w:spacing w:val="0"/>
                <w:sz w:val="21"/>
                <w:szCs w:val="21"/>
              </w:rPr>
            </w:pPr>
          </w:p>
        </w:tc>
      </w:tr>
      <w:tr w14:paraId="6F25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62" w:type="dxa"/>
            <w:shd w:val="clear" w:color="auto" w:fill="FFFFFF"/>
            <w:tcMar>
              <w:left w:w="108" w:type="dxa"/>
              <w:right w:w="108" w:type="dxa"/>
            </w:tcMar>
            <w:vAlign w:val="top"/>
          </w:tcPr>
          <w:p w14:paraId="6D56B5A3">
            <w:pPr>
              <w:keepNext w:val="0"/>
              <w:keepLines w:val="0"/>
              <w:widowControl/>
              <w:suppressLineNumbers w:val="0"/>
              <w:spacing w:before="0" w:beforeAutospacing="0" w:after="210" w:afterAutospacing="0"/>
              <w:ind w:left="0" w:right="0" w:firstLine="0"/>
              <w:jc w:val="center"/>
              <w:rPr>
                <w:rFonts w:hint="eastAsia" w:ascii="宋体" w:hAnsi="宋体" w:eastAsia="宋体" w:cs="宋体"/>
              </w:rPr>
            </w:pPr>
          </w:p>
        </w:tc>
      </w:tr>
    </w:tbl>
    <w:p w14:paraId="2A62B55A">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C45911"/>
          <w:spacing w:val="0"/>
          <w:kern w:val="0"/>
          <w:sz w:val="21"/>
          <w:szCs w:val="21"/>
          <w:shd w:val="clear" w:fill="FFFFFF"/>
          <w:lang w:val="en-US" w:eastAsia="zh-CN" w:bidi="ar"/>
        </w:rPr>
        <w:t>温馨提示：</w:t>
      </w:r>
    </w:p>
    <w:p w14:paraId="57D45901">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提前网申并及时完成线上职业风险及个性测评有更大几率收到笔试通知及进入后续面试环节</w:t>
      </w:r>
    </w:p>
    <w:p w14:paraId="64EE1891">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2. </w:t>
      </w:r>
      <w:r>
        <w:rPr>
          <w:rFonts w:hint="eastAsia" w:ascii="宋体" w:hAnsi="宋体" w:eastAsia="宋体" w:cs="宋体"/>
          <w:i w:val="0"/>
          <w:iCs w:val="0"/>
          <w:caps w:val="0"/>
          <w:color w:val="000000"/>
          <w:spacing w:val="0"/>
          <w:sz w:val="21"/>
          <w:szCs w:val="21"/>
          <w:shd w:val="clear" w:fill="FFFFFF"/>
        </w:rPr>
        <w:t>每人能申请</w:t>
      </w:r>
      <w:r>
        <w:rPr>
          <w:rFonts w:hint="eastAsia" w:ascii="宋体" w:hAnsi="宋体" w:eastAsia="宋体" w:cs="宋体"/>
          <w:i w:val="0"/>
          <w:iCs w:val="0"/>
          <w:caps w:val="0"/>
          <w:color w:val="C45911"/>
          <w:spacing w:val="0"/>
          <w:sz w:val="21"/>
          <w:szCs w:val="21"/>
          <w:shd w:val="clear" w:fill="FFFFFF"/>
          <w:lang w:val="en-US"/>
        </w:rPr>
        <w:t>2</w:t>
      </w:r>
      <w:r>
        <w:rPr>
          <w:rFonts w:hint="eastAsia" w:ascii="宋体" w:hAnsi="宋体" w:eastAsia="宋体" w:cs="宋体"/>
          <w:i w:val="0"/>
          <w:iCs w:val="0"/>
          <w:caps w:val="0"/>
          <w:color w:val="C45911"/>
          <w:spacing w:val="0"/>
          <w:sz w:val="21"/>
          <w:szCs w:val="21"/>
          <w:shd w:val="clear" w:fill="FFFFFF"/>
        </w:rPr>
        <w:t>个</w:t>
      </w:r>
      <w:r>
        <w:rPr>
          <w:rFonts w:hint="eastAsia" w:ascii="宋体" w:hAnsi="宋体" w:eastAsia="宋体" w:cs="宋体"/>
          <w:i w:val="0"/>
          <w:iCs w:val="0"/>
          <w:caps w:val="0"/>
          <w:color w:val="000000"/>
          <w:spacing w:val="0"/>
          <w:sz w:val="21"/>
          <w:szCs w:val="21"/>
          <w:shd w:val="clear" w:fill="FFFFFF"/>
        </w:rPr>
        <w:t>职位，请注意职位选择的顺序</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笔试前可调整志愿，笔试后不可调整</w:t>
      </w:r>
      <w:r>
        <w:rPr>
          <w:rFonts w:hint="eastAsia" w:ascii="宋体" w:hAnsi="宋体" w:eastAsia="宋体" w:cs="宋体"/>
          <w:i w:val="0"/>
          <w:iCs w:val="0"/>
          <w:caps w:val="0"/>
          <w:color w:val="000000"/>
          <w:spacing w:val="0"/>
          <w:sz w:val="21"/>
          <w:szCs w:val="21"/>
          <w:shd w:val="clear" w:fill="FFFFFF"/>
          <w:lang w:val="en-US"/>
        </w:rPr>
        <w:t>)</w:t>
      </w:r>
    </w:p>
    <w:p w14:paraId="3465BDE8">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Style w:val="5"/>
          <w:rFonts w:hint="eastAsia" w:ascii="宋体" w:hAnsi="宋体" w:eastAsia="宋体" w:cs="宋体"/>
          <w:b/>
          <w:bCs/>
          <w:i w:val="0"/>
          <w:iCs w:val="0"/>
          <w:caps w:val="0"/>
          <w:color w:val="C45911"/>
          <w:spacing w:val="0"/>
          <w:sz w:val="21"/>
          <w:szCs w:val="21"/>
          <w:shd w:val="clear" w:fill="FFFFFF"/>
          <w:lang w:val="en-US"/>
        </w:rPr>
        <w:t>3. </w:t>
      </w:r>
      <w:r>
        <w:rPr>
          <w:rFonts w:hint="eastAsia" w:ascii="宋体" w:hAnsi="宋体" w:eastAsia="宋体" w:cs="宋体"/>
          <w:i w:val="0"/>
          <w:iCs w:val="0"/>
          <w:caps w:val="0"/>
          <w:color w:val="000000"/>
          <w:spacing w:val="0"/>
          <w:sz w:val="21"/>
          <w:szCs w:val="21"/>
          <w:shd w:val="clear" w:fill="FFFFFF"/>
        </w:rPr>
        <w:t>笔试为逻辑、英语、职业风险测评三个部分，采用</w:t>
      </w:r>
      <w:r>
        <w:rPr>
          <w:rFonts w:hint="eastAsia" w:ascii="宋体" w:hAnsi="宋体" w:eastAsia="宋体" w:cs="宋体"/>
          <w:i w:val="0"/>
          <w:iCs w:val="0"/>
          <w:caps w:val="0"/>
          <w:color w:val="C45911"/>
          <w:spacing w:val="0"/>
          <w:sz w:val="21"/>
          <w:szCs w:val="21"/>
          <w:shd w:val="clear" w:fill="FFFFFF"/>
        </w:rPr>
        <w:t>手机线上考试</w:t>
      </w:r>
      <w:r>
        <w:rPr>
          <w:rFonts w:hint="eastAsia" w:ascii="宋体" w:hAnsi="宋体" w:eastAsia="宋体" w:cs="宋体"/>
          <w:i w:val="0"/>
          <w:iCs w:val="0"/>
          <w:caps w:val="0"/>
          <w:color w:val="000000"/>
          <w:spacing w:val="0"/>
          <w:sz w:val="21"/>
          <w:szCs w:val="21"/>
          <w:shd w:val="clear" w:fill="FFFFFF"/>
        </w:rPr>
        <w:t>，请准备好电量充沛的手机</w:t>
      </w:r>
    </w:p>
    <w:p w14:paraId="0F0249A4">
      <w:pPr>
        <w:keepNext w:val="0"/>
        <w:keepLines w:val="0"/>
        <w:widowControl/>
        <w:suppressLineNumbers w:val="0"/>
        <w:shd w:val="clear" w:fill="FFFFFF"/>
        <w:spacing w:before="0" w:beforeAutospacing="0" w:after="210" w:afterAutospacing="0" w:line="400" w:lineRule="atLeast"/>
        <w:ind w:left="0" w:right="0" w:firstLine="0"/>
        <w:jc w:val="left"/>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7B1590B0">
      <w:pPr>
        <w:pStyle w:val="2"/>
        <w:keepNext w:val="0"/>
        <w:keepLines w:val="0"/>
        <w:widowControl/>
        <w:suppressLineNumbers w:val="0"/>
        <w:shd w:val="clear" w:fill="FFFFFF"/>
        <w:spacing w:before="0" w:beforeAutospacing="0" w:after="210" w:afterAutospacing="0" w:line="400" w:lineRule="atLeast"/>
        <w:ind w:left="420" w:right="0" w:hanging="42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2F5496"/>
          <w:spacing w:val="0"/>
          <w:sz w:val="28"/>
          <w:szCs w:val="28"/>
          <w:shd w:val="clear" w:fill="FFFFFF"/>
          <w:lang w:val="en-US"/>
        </w:rPr>
        <w:t>v</w:t>
      </w:r>
      <w:r>
        <w:rPr>
          <w:rFonts w:hint="eastAsia" w:ascii="宋体" w:hAnsi="宋体" w:eastAsia="宋体" w:cs="宋体"/>
          <w:i w:val="0"/>
          <w:iCs w:val="0"/>
          <w:caps w:val="0"/>
          <w:color w:val="2F5496"/>
          <w:spacing w:val="0"/>
          <w:sz w:val="14"/>
          <w:szCs w:val="14"/>
          <w:shd w:val="clear" w:fill="FFFFFF"/>
          <w:lang w:val="en-US"/>
        </w:rPr>
        <w:t>  </w:t>
      </w:r>
      <w:r>
        <w:rPr>
          <w:rFonts w:hint="eastAsia" w:ascii="宋体" w:hAnsi="宋体" w:eastAsia="宋体" w:cs="宋体"/>
          <w:i w:val="0"/>
          <w:iCs w:val="0"/>
          <w:caps w:val="0"/>
          <w:color w:val="2E74B5"/>
          <w:spacing w:val="0"/>
          <w:sz w:val="28"/>
          <w:szCs w:val="28"/>
          <w:shd w:val="clear" w:fill="FFFFFF"/>
        </w:rPr>
        <w:t>招聘咨询方式</w:t>
      </w:r>
    </w:p>
    <w:tbl>
      <w:tblPr>
        <w:tblW w:w="92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9"/>
        <w:gridCol w:w="3971"/>
        <w:gridCol w:w="3969"/>
      </w:tblGrid>
      <w:tr w14:paraId="6F2C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271" w:type="dxa"/>
            <w:shd w:val="clear" w:color="auto" w:fill="FFFFFF"/>
            <w:tcMar>
              <w:left w:w="108" w:type="dxa"/>
              <w:right w:w="108" w:type="dxa"/>
            </w:tcMar>
            <w:vAlign w:val="top"/>
          </w:tcPr>
          <w:p w14:paraId="56298D26">
            <w:pPr>
              <w:keepNext w:val="0"/>
              <w:keepLines w:val="0"/>
              <w:widowControl/>
              <w:suppressLineNumbers w:val="0"/>
              <w:spacing w:before="0" w:beforeAutospacing="0" w:after="210" w:afterAutospacing="0" w:line="400" w:lineRule="atLeast"/>
              <w:ind w:left="0" w:right="0" w:firstLine="0"/>
              <w:jc w:val="left"/>
              <w:rPr>
                <w:rFonts w:hint="eastAsia" w:ascii="宋体" w:hAnsi="宋体" w:eastAsia="宋体" w:cs="宋体"/>
              </w:rPr>
            </w:pPr>
            <w:r>
              <w:rPr>
                <w:rFonts w:hint="eastAsia" w:ascii="宋体" w:hAnsi="宋体" w:eastAsia="宋体" w:cs="宋体"/>
                <w:i w:val="0"/>
                <w:iCs w:val="0"/>
                <w:caps w:val="0"/>
                <w:color w:val="C45911"/>
                <w:spacing w:val="0"/>
                <w:kern w:val="0"/>
                <w:sz w:val="24"/>
                <w:szCs w:val="24"/>
                <w:lang w:val="en-US" w:eastAsia="zh-CN" w:bidi="ar"/>
              </w:rPr>
              <w:t>咨询电话：</w:t>
            </w:r>
          </w:p>
        </w:tc>
        <w:tc>
          <w:tcPr>
            <w:tcW w:w="3972" w:type="dxa"/>
            <w:shd w:val="clear" w:color="auto" w:fill="FFFFFF"/>
            <w:tcMar>
              <w:left w:w="108" w:type="dxa"/>
              <w:right w:w="108" w:type="dxa"/>
            </w:tcMar>
            <w:vAlign w:val="top"/>
          </w:tcPr>
          <w:p w14:paraId="2A553A45">
            <w:pPr>
              <w:keepNext w:val="0"/>
              <w:keepLines w:val="0"/>
              <w:widowControl/>
              <w:suppressLineNumbers w:val="0"/>
              <w:spacing w:before="0" w:beforeAutospacing="0" w:after="210" w:afterAutospacing="0" w:line="400" w:lineRule="atLeast"/>
              <w:ind w:left="0" w:right="0" w:firstLine="0"/>
              <w:jc w:val="left"/>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李女士 0755-28129588转20585</w:t>
            </w:r>
          </w:p>
        </w:tc>
        <w:tc>
          <w:tcPr>
            <w:tcW w:w="3972" w:type="dxa"/>
            <w:shd w:val="clear" w:color="auto" w:fill="FFFFFF"/>
            <w:tcMar>
              <w:left w:w="108" w:type="dxa"/>
              <w:right w:w="108" w:type="dxa"/>
            </w:tcMar>
            <w:vAlign w:val="top"/>
          </w:tcPr>
          <w:p w14:paraId="27EE489B">
            <w:pPr>
              <w:keepNext w:val="0"/>
              <w:keepLines w:val="0"/>
              <w:widowControl/>
              <w:suppressLineNumbers w:val="0"/>
              <w:spacing w:before="0" w:beforeAutospacing="0" w:after="210" w:afterAutospacing="0" w:line="400" w:lineRule="atLeast"/>
              <w:ind w:left="0" w:right="0" w:firstLine="0"/>
              <w:jc w:val="left"/>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朱先生 0755-28129588转82278</w:t>
            </w:r>
          </w:p>
        </w:tc>
      </w:tr>
      <w:tr w14:paraId="0877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9" w:hRule="atLeast"/>
        </w:trPr>
        <w:tc>
          <w:tcPr>
            <w:tcW w:w="1271" w:type="dxa"/>
            <w:shd w:val="clear" w:color="auto" w:fill="FFFFFF"/>
            <w:tcMar>
              <w:left w:w="108" w:type="dxa"/>
              <w:right w:w="108" w:type="dxa"/>
            </w:tcMar>
            <w:vAlign w:val="top"/>
          </w:tcPr>
          <w:p w14:paraId="34991717">
            <w:pPr>
              <w:keepNext w:val="0"/>
              <w:keepLines w:val="0"/>
              <w:widowControl/>
              <w:suppressLineNumbers w:val="0"/>
              <w:spacing w:before="0" w:beforeAutospacing="0" w:after="210" w:afterAutospacing="0" w:line="400" w:lineRule="atLeast"/>
              <w:ind w:left="0" w:right="0" w:firstLine="0"/>
              <w:jc w:val="left"/>
              <w:rPr>
                <w:rFonts w:hint="eastAsia" w:ascii="宋体" w:hAnsi="宋体" w:eastAsia="宋体" w:cs="宋体"/>
              </w:rPr>
            </w:pPr>
            <w:r>
              <w:rPr>
                <w:rFonts w:hint="eastAsia" w:ascii="宋体" w:hAnsi="宋体" w:eastAsia="宋体" w:cs="宋体"/>
                <w:i w:val="0"/>
                <w:iCs w:val="0"/>
                <w:caps w:val="0"/>
                <w:color w:val="C45911"/>
                <w:spacing w:val="0"/>
                <w:kern w:val="0"/>
                <w:sz w:val="24"/>
                <w:szCs w:val="24"/>
                <w:lang w:val="en-US" w:eastAsia="zh-CN" w:bidi="ar"/>
              </w:rPr>
              <w:t>联系邮箱：</w:t>
            </w:r>
          </w:p>
        </w:tc>
        <w:tc>
          <w:tcPr>
            <w:tcW w:w="3972" w:type="dxa"/>
            <w:shd w:val="clear" w:color="auto" w:fill="FFFFFF"/>
            <w:tcMar>
              <w:left w:w="108" w:type="dxa"/>
              <w:right w:w="108" w:type="dxa"/>
            </w:tcMar>
            <w:vAlign w:val="top"/>
          </w:tcPr>
          <w:p w14:paraId="74B1AFC1">
            <w:pPr>
              <w:keepNext w:val="0"/>
              <w:keepLines w:val="0"/>
              <w:widowControl/>
              <w:suppressLineNumbers w:val="0"/>
              <w:spacing w:before="0" w:beforeAutospacing="0" w:after="210" w:afterAutospacing="0" w:line="400" w:lineRule="atLeast"/>
              <w:ind w:left="0" w:right="0" w:firstLine="220"/>
              <w:jc w:val="left"/>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april.liwanqin@foxmail.com</w:t>
            </w:r>
          </w:p>
        </w:tc>
        <w:tc>
          <w:tcPr>
            <w:tcW w:w="3972" w:type="dxa"/>
            <w:shd w:val="clear" w:color="auto" w:fill="FFFFFF"/>
            <w:tcMar>
              <w:left w:w="108" w:type="dxa"/>
              <w:right w:w="108" w:type="dxa"/>
            </w:tcMar>
            <w:vAlign w:val="top"/>
          </w:tcPr>
          <w:p w14:paraId="0C7A70BD">
            <w:pPr>
              <w:keepNext w:val="0"/>
              <w:keepLines w:val="0"/>
              <w:widowControl/>
              <w:suppressLineNumbers w:val="0"/>
              <w:spacing w:before="0" w:beforeAutospacing="0" w:after="210" w:afterAutospacing="0" w:line="400" w:lineRule="atLeast"/>
              <w:ind w:left="0" w:right="0" w:firstLine="330"/>
              <w:jc w:val="left"/>
              <w:rPr>
                <w:rFonts w:hint="eastAsia" w:ascii="宋体" w:hAnsi="宋体" w:eastAsia="宋体" w:cs="宋体"/>
              </w:rPr>
            </w:pPr>
            <w:r>
              <w:rPr>
                <w:rFonts w:hint="eastAsia" w:ascii="宋体" w:hAnsi="宋体" w:eastAsia="宋体" w:cs="宋体"/>
                <w:i w:val="0"/>
                <w:iCs w:val="0"/>
                <w:caps w:val="0"/>
                <w:color w:val="000000"/>
                <w:spacing w:val="0"/>
                <w:kern w:val="0"/>
                <w:sz w:val="24"/>
                <w:szCs w:val="24"/>
                <w:lang w:val="en-US" w:eastAsia="zh-CN" w:bidi="ar"/>
              </w:rPr>
              <w:t>chr-zm-xy@foxconn.com</w:t>
            </w:r>
          </w:p>
        </w:tc>
      </w:tr>
    </w:tbl>
    <w:p w14:paraId="5DE7ED2D">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65945"/>
    <w:rsid w:val="0296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2025-03-17T00:45:00Z</dcterms:created>
  <dc:creator>云皑鹭</dc:creator>
  <cp:lastModifiedBy>云皑鹭</cp:lastModifiedBy>
  <dcterms:modified xsi:type="dcterms:W3CDTF">2025-03-17T00:47:25Z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976739ED0A314956BDE486B8E82F4C4B_11</vt:lpwstr>
  </property>
  <property fmtid="{D5CDD505-2E9C-101B-9397-08002B2CF9AE}" pid="4" name="KSOTemplateDocerSaveRecord">
    <vt:lpwstr>eyJoZGlkIjoiODgyZmE4YWYyNjVlNzliYzA4Y2Y4YTdkYzZjMzFlYzciLCJ1c2VySWQiOiIzMDczNDI4MzUifQ==</vt:lpwstr>
  </property>
</Properties>
</file>