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5A1DCC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05" w:afterAutospacing="0"/>
        <w:ind w:left="0" w:firstLine="0"/>
        <w:jc w:val="left"/>
        <w:rPr>
          <w:rFonts w:ascii="Segoe UI" w:hAnsi="Segoe UI" w:eastAsia="Segoe UI" w:cs="Segoe UI"/>
          <w:b/>
          <w:bCs/>
          <w:i w:val="0"/>
          <w:iCs w:val="0"/>
          <w:caps w:val="0"/>
          <w:spacing w:val="0"/>
        </w:rPr>
      </w:pP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shd w:val="clear" w:fill="FFFFFF"/>
        </w:rPr>
        <w:t>广州超视计生物科技有限公司</w:t>
      </w:r>
    </w:p>
    <w:p w14:paraId="2F39D3C8">
      <w:pPr>
        <w:rPr>
          <w:rFonts w:ascii="Segoe UI" w:hAnsi="Segoe UI" w:eastAsia="Segoe UI" w:cs="Segoe UI"/>
          <w:i w:val="0"/>
          <w:iCs w:val="0"/>
          <w:caps w:val="0"/>
          <w:spacing w:val="0"/>
          <w:sz w:val="21"/>
          <w:szCs w:val="21"/>
          <w:shd w:val="clear" w:fill="FFFFFF"/>
        </w:rPr>
      </w:pPr>
      <w:r>
        <w:rPr>
          <w:rFonts w:ascii="Segoe UI" w:hAnsi="Segoe UI" w:eastAsia="Segoe UI" w:cs="Segoe UI"/>
          <w:i w:val="0"/>
          <w:iCs w:val="0"/>
          <w:caps w:val="0"/>
          <w:spacing w:val="0"/>
          <w:sz w:val="21"/>
          <w:szCs w:val="21"/>
          <w:shd w:val="clear" w:fill="FFFFFF"/>
        </w:rPr>
        <w:t>广州超视计生物科技有限公司（超视计科技）是一家专注于活细胞超分辨成像仪器研发与应用的高新技术企业，起源于北京大学跨学科实验室，创始团队均为生物成像和科学探索等领域的顶尖专家。主营业务包括不同类型超分辨光学显微镜的研发、生产、销售、售后及其技术输出服务, 其旗舰产品 HIS-SIM，是全球首个能够在活细胞水平达到60纳米超高分辨率的开创性显微镜。 超视计科技于2019年成立，并完成多轮超亿元融资。总部位于广州市黄埔实验室园区，并拥有超100名员工和超4500平米的研发办公区域。整个团队熟识互信、理念一致、能力互补、科研与产研经验非常丰富。其中，科研团队主要来自国内著名高校的生物、物理、应用光学、应用数学、微电子等相关专业、相关领域的专家；产业团队拥有全方位全流程研发、制造、销售、迭代升级高端科研仪器的产业经验，并致力于实业兴国打破国外对于该领域核心技术与设备的垄断。</w:t>
      </w:r>
    </w:p>
    <w:p w14:paraId="52FF0D64">
      <w:pPr>
        <w:rPr>
          <w:rFonts w:ascii="Segoe UI" w:hAnsi="Segoe UI" w:eastAsia="Segoe UI" w:cs="Segoe UI"/>
          <w:i w:val="0"/>
          <w:iCs w:val="0"/>
          <w:caps w:val="0"/>
          <w:spacing w:val="0"/>
          <w:sz w:val="21"/>
          <w:szCs w:val="21"/>
          <w:shd w:val="clear" w:fill="FFFFFF"/>
        </w:rPr>
      </w:pPr>
    </w:p>
    <w:p w14:paraId="49140ED2">
      <w:r>
        <w:drawing>
          <wp:inline distT="0" distB="0" distL="114300" distR="114300">
            <wp:extent cx="5269865" cy="2599055"/>
            <wp:effectExtent l="0" t="0" r="6985" b="1079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599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10"/>
        <w:gridCol w:w="1110"/>
        <w:gridCol w:w="1320"/>
        <w:gridCol w:w="1726"/>
      </w:tblGrid>
      <w:tr w14:paraId="19D3AC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right w:val="single" w:color="F0F0F0" w:sz="6" w:space="0"/>
            </w:tcBorders>
            <w:shd w:val="clear" w:color="auto" w:fill="FAFAFA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5299712E"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ascii="Segoe UI" w:hAnsi="Segoe UI" w:eastAsia="Segoe UI" w:cs="Segoe UI"/>
                <w:i w:val="0"/>
                <w:iCs w:val="0"/>
                <w:caps w:val="0"/>
                <w:spacing w:val="0"/>
                <w:sz w:val="21"/>
                <w:szCs w:val="21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联系人</w:t>
            </w:r>
          </w:p>
        </w:tc>
        <w:tc>
          <w:tcPr>
            <w:tcW w:w="0" w:type="auto"/>
            <w:tcBorders>
              <w:right w:val="single" w:color="F0F0F0" w:sz="6" w:space="0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3E3B1542">
            <w:pPr>
              <w:keepNext w:val="0"/>
              <w:keepLines w:val="0"/>
              <w:widowControl/>
              <w:suppressLineNumbers w:val="0"/>
              <w:spacing w:line="24" w:lineRule="atLeast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spacing w:val="0"/>
                <w:sz w:val="21"/>
                <w:szCs w:val="21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李蕊岑</w:t>
            </w:r>
          </w:p>
        </w:tc>
        <w:tc>
          <w:tcPr>
            <w:tcW w:w="0" w:type="auto"/>
            <w:tcBorders>
              <w:right w:val="single" w:color="F0F0F0" w:sz="6" w:space="0"/>
            </w:tcBorders>
            <w:shd w:val="clear" w:color="auto" w:fill="FAFAFA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565900CF">
            <w:pPr>
              <w:keepNext w:val="0"/>
              <w:keepLines w:val="0"/>
              <w:widowControl/>
              <w:suppressLineNumbers w:val="0"/>
              <w:spacing w:line="24" w:lineRule="atLeast"/>
              <w:jc w:val="center"/>
              <w:rPr>
                <w:rFonts w:hint="default" w:ascii="Segoe UI" w:hAnsi="Segoe UI" w:eastAsia="Segoe UI" w:cs="Segoe UI"/>
                <w:i w:val="0"/>
                <w:iCs w:val="0"/>
                <w:caps w:val="0"/>
                <w:spacing w:val="0"/>
                <w:sz w:val="21"/>
                <w:szCs w:val="21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联系电话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465EF858">
            <w:pPr>
              <w:keepNext w:val="0"/>
              <w:keepLines w:val="0"/>
              <w:widowControl/>
              <w:suppressLineNumbers w:val="0"/>
              <w:spacing w:line="24" w:lineRule="atLeast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spacing w:val="0"/>
                <w:sz w:val="21"/>
                <w:szCs w:val="21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18612522065</w:t>
            </w:r>
          </w:p>
        </w:tc>
      </w:tr>
    </w:tbl>
    <w:p w14:paraId="70D078C4">
      <w:pPr>
        <w:rPr>
          <w:rFonts w:hint="eastAsia"/>
        </w:rPr>
      </w:pPr>
    </w:p>
    <w:p w14:paraId="4EA66B7E"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岗位要求详见：</w:t>
      </w:r>
      <w:bookmarkStart w:id="0" w:name="_GoBack"/>
      <w:bookmarkEnd w:id="0"/>
    </w:p>
    <w:p w14:paraId="7BB3850B">
      <w:r>
        <w:rPr>
          <w:rFonts w:hint="eastAsia"/>
        </w:rPr>
        <w:t>http://job.cust.edu.cn/position/index.jhtml?jobTypeId=1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9E35D5"/>
    <w:rsid w:val="399E3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2025-04-03T03:01:00Z</dcterms:created>
  <dc:creator>云皑鹭</dc:creator>
  <cp:lastModifiedBy>云皑鹭</cp:lastModifiedBy>
  <dcterms:modified xsi:type="dcterms:W3CDTF">2025-04-03T03:03:41Z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916CE2A17B1E44D5ABC7BE8EBD93F01B_11</vt:lpwstr>
  </property>
  <property fmtid="{D5CDD505-2E9C-101B-9397-08002B2CF9AE}" pid="4" name="KSOTemplateDocerSaveRecord">
    <vt:lpwstr>eyJoZGlkIjoiODgyZmE4YWYyNjVlNzliYzA4Y2Y4YTdkYzZjMzFlYzciLCJ1c2VySWQiOiIzMDczNDI4MzUifQ==</vt:lpwstr>
  </property>
</Properties>
</file>